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olors10.xml" ContentType="application/vnd.ms-office.chartcolorstyle+xml"/>
  <Override PartName="/word/charts/style10.xml" ContentType="application/vnd.ms-office.chartstyle+xml"/>
  <Override PartName="/word/drawings/drawing10.xml" ContentType="application/vnd.openxmlformats-officedocument.drawingml.chartshapes+xml"/>
  <Override PartName="/word/charts/colors20.xml" ContentType="application/vnd.ms-office.chartcolorstyle+xml"/>
  <Override PartName="/word/charts/style20.xml" ContentType="application/vnd.ms-office.chartstyle+xml"/>
  <Override PartName="/word/drawings/drawing20.xml" ContentType="application/vnd.openxmlformats-officedocument.drawingml.chartshapes+xml"/>
  <Override PartName="/word/charts/colors30.xml" ContentType="application/vnd.ms-office.chartcolorstyle+xml"/>
  <Override PartName="/word/charts/style3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66C" w14:textId="0D13E9F4" w:rsidR="00545A1C" w:rsidRPr="00E932D2" w:rsidRDefault="00545A1C">
      <w:pPr>
        <w:rPr>
          <w:rFonts w:cstheme="minorHAnsi"/>
          <w:noProof/>
          <w:sz w:val="24"/>
          <w:szCs w:val="24"/>
        </w:rPr>
      </w:pPr>
      <w:r w:rsidRPr="00E932D2">
        <w:rPr>
          <w:rFonts w:cstheme="minorHAnsi"/>
          <w:noProof/>
          <w:sz w:val="24"/>
          <w:szCs w:val="24"/>
        </w:rPr>
        <w:drawing>
          <wp:inline distT="0" distB="0" distL="0" distR="0" wp14:anchorId="3A621790" wp14:editId="6C3D773A">
            <wp:extent cx="59690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632" cy="2803461"/>
                    </a:xfrm>
                    <a:prstGeom prst="rect">
                      <a:avLst/>
                    </a:prstGeom>
                    <a:noFill/>
                  </pic:spPr>
                </pic:pic>
              </a:graphicData>
            </a:graphic>
          </wp:inline>
        </w:drawing>
      </w:r>
    </w:p>
    <w:p w14:paraId="5002EF1C" w14:textId="61A4F4DE" w:rsidR="00545A1C" w:rsidRPr="00E932D2" w:rsidRDefault="00545A1C" w:rsidP="00545A1C">
      <w:pPr>
        <w:rPr>
          <w:rFonts w:cstheme="minorHAnsi"/>
          <w:noProof/>
          <w:sz w:val="24"/>
          <w:szCs w:val="24"/>
        </w:rPr>
      </w:pPr>
    </w:p>
    <w:p w14:paraId="602900ED" w14:textId="3E878311" w:rsidR="00B24FB5" w:rsidRPr="00E932D2" w:rsidRDefault="00B24FB5" w:rsidP="00B24FB5">
      <w:pPr>
        <w:tabs>
          <w:tab w:val="left" w:pos="3435"/>
        </w:tabs>
        <w:jc w:val="center"/>
        <w:rPr>
          <w:rFonts w:cstheme="minorHAnsi"/>
          <w:b/>
          <w:bCs/>
          <w:color w:val="002060"/>
          <w:sz w:val="24"/>
          <w:szCs w:val="24"/>
        </w:rPr>
      </w:pPr>
      <w:r w:rsidRPr="00E932D2">
        <w:rPr>
          <w:rFonts w:cstheme="minorHAnsi"/>
          <w:b/>
          <w:bCs/>
          <w:color w:val="002060"/>
          <w:sz w:val="24"/>
          <w:szCs w:val="24"/>
        </w:rPr>
        <w:t>Report on Synod</w:t>
      </w:r>
      <w:r w:rsidR="00D97EE4">
        <w:rPr>
          <w:rFonts w:cstheme="minorHAnsi"/>
          <w:b/>
          <w:bCs/>
          <w:color w:val="002060"/>
          <w:sz w:val="24"/>
          <w:szCs w:val="24"/>
        </w:rPr>
        <w:t>al Process</w:t>
      </w:r>
      <w:r w:rsidRPr="00E932D2">
        <w:rPr>
          <w:rFonts w:cstheme="minorHAnsi"/>
          <w:b/>
          <w:bCs/>
          <w:color w:val="002060"/>
          <w:sz w:val="24"/>
          <w:szCs w:val="24"/>
        </w:rPr>
        <w:t xml:space="preserve"> so far - May 2022</w:t>
      </w:r>
    </w:p>
    <w:p w14:paraId="194ADEDB" w14:textId="205FFEED" w:rsidR="00B24FB5" w:rsidRPr="00607B9E" w:rsidRDefault="00B24FB5" w:rsidP="00B24FB5">
      <w:pPr>
        <w:tabs>
          <w:tab w:val="left" w:pos="3435"/>
        </w:tabs>
        <w:jc w:val="center"/>
        <w:rPr>
          <w:rFonts w:cstheme="minorHAnsi"/>
          <w:b/>
          <w:bCs/>
          <w:color w:val="44546A" w:themeColor="text2"/>
          <w:sz w:val="24"/>
          <w:szCs w:val="24"/>
        </w:rPr>
      </w:pPr>
      <w:r w:rsidRPr="00E932D2">
        <w:rPr>
          <w:rFonts w:cstheme="minorHAnsi"/>
          <w:b/>
          <w:bCs/>
          <w:color w:val="002060"/>
          <w:sz w:val="24"/>
          <w:szCs w:val="24"/>
        </w:rPr>
        <w:t>In the Edinburgh sister parishes:</w:t>
      </w:r>
    </w:p>
    <w:p w14:paraId="250CBC39" w14:textId="3FD31D39" w:rsidR="00B24FB5" w:rsidRPr="00607B9E" w:rsidRDefault="00B24FB5" w:rsidP="00B24FB5">
      <w:pPr>
        <w:tabs>
          <w:tab w:val="left" w:pos="3435"/>
        </w:tabs>
        <w:jc w:val="center"/>
        <w:rPr>
          <w:rFonts w:cstheme="minorHAnsi"/>
          <w:b/>
          <w:bCs/>
          <w:color w:val="44546A" w:themeColor="text2"/>
          <w:sz w:val="24"/>
          <w:szCs w:val="24"/>
        </w:rPr>
      </w:pPr>
      <w:r w:rsidRPr="00607B9E">
        <w:rPr>
          <w:rFonts w:cstheme="minorHAnsi"/>
          <w:b/>
          <w:bCs/>
          <w:color w:val="44546A" w:themeColor="text2"/>
          <w:sz w:val="24"/>
          <w:szCs w:val="24"/>
        </w:rPr>
        <w:t>St Mary Magdalene’s and</w:t>
      </w:r>
      <w:r w:rsidR="00112B82" w:rsidRPr="00607B9E">
        <w:rPr>
          <w:rFonts w:cstheme="minorHAnsi"/>
          <w:b/>
          <w:bCs/>
          <w:color w:val="44546A" w:themeColor="text2"/>
          <w:sz w:val="24"/>
          <w:szCs w:val="24"/>
        </w:rPr>
        <w:t xml:space="preserve"> </w:t>
      </w:r>
      <w:r w:rsidRPr="00607B9E">
        <w:rPr>
          <w:rFonts w:cstheme="minorHAnsi"/>
          <w:b/>
          <w:bCs/>
          <w:color w:val="44546A" w:themeColor="text2"/>
          <w:sz w:val="24"/>
          <w:szCs w:val="24"/>
        </w:rPr>
        <w:t>St John the Evangelist</w:t>
      </w:r>
    </w:p>
    <w:p w14:paraId="2114F33E" w14:textId="228CC99C" w:rsidR="00112B82" w:rsidRPr="00607B9E" w:rsidRDefault="00112B82" w:rsidP="00B24FB5">
      <w:pPr>
        <w:tabs>
          <w:tab w:val="left" w:pos="3435"/>
        </w:tabs>
        <w:jc w:val="center"/>
        <w:rPr>
          <w:rFonts w:cstheme="minorHAnsi"/>
          <w:b/>
          <w:bCs/>
          <w:color w:val="44546A" w:themeColor="text2"/>
          <w:sz w:val="24"/>
          <w:szCs w:val="24"/>
        </w:rPr>
      </w:pPr>
      <w:r w:rsidRPr="00607B9E">
        <w:rPr>
          <w:rFonts w:cstheme="minorHAnsi"/>
          <w:b/>
          <w:bCs/>
          <w:color w:val="44546A" w:themeColor="text2"/>
          <w:sz w:val="24"/>
          <w:szCs w:val="24"/>
        </w:rPr>
        <w:t>in the Archdiocese of St Andrews and Edinburgh</w:t>
      </w:r>
    </w:p>
    <w:p w14:paraId="1052D719" w14:textId="55128384" w:rsidR="00B24FB5" w:rsidRPr="00E932D2" w:rsidRDefault="00B24FB5" w:rsidP="00545A1C">
      <w:pPr>
        <w:rPr>
          <w:rFonts w:cstheme="minorHAnsi"/>
          <w:noProof/>
          <w:sz w:val="24"/>
          <w:szCs w:val="24"/>
        </w:rPr>
      </w:pPr>
    </w:p>
    <w:p w14:paraId="1992F7E1" w14:textId="2786CD15" w:rsidR="00D97EE4" w:rsidRPr="00D97EE4" w:rsidRDefault="00D97EE4" w:rsidP="00545A1C">
      <w:pPr>
        <w:tabs>
          <w:tab w:val="left" w:pos="3435"/>
        </w:tabs>
        <w:rPr>
          <w:rFonts w:cstheme="minorHAnsi"/>
          <w:b/>
          <w:bCs/>
          <w:sz w:val="24"/>
          <w:szCs w:val="24"/>
        </w:rPr>
      </w:pPr>
      <w:r w:rsidRPr="00D97EE4">
        <w:rPr>
          <w:rFonts w:cstheme="minorHAnsi"/>
          <w:b/>
          <w:bCs/>
          <w:sz w:val="24"/>
          <w:szCs w:val="24"/>
        </w:rPr>
        <w:t>Introduction</w:t>
      </w:r>
    </w:p>
    <w:p w14:paraId="528534CB" w14:textId="6FBBFAD7" w:rsidR="00965E8B" w:rsidRPr="00E932D2" w:rsidRDefault="000920CB" w:rsidP="00545A1C">
      <w:pPr>
        <w:tabs>
          <w:tab w:val="left" w:pos="3435"/>
        </w:tabs>
        <w:rPr>
          <w:rFonts w:cstheme="minorHAnsi"/>
          <w:sz w:val="24"/>
          <w:szCs w:val="24"/>
        </w:rPr>
      </w:pPr>
      <w:r w:rsidRPr="00E932D2">
        <w:rPr>
          <w:rFonts w:cstheme="minorHAnsi"/>
          <w:sz w:val="24"/>
          <w:szCs w:val="24"/>
        </w:rPr>
        <w:t xml:space="preserve">This is a report </w:t>
      </w:r>
      <w:r w:rsidR="00244F07" w:rsidRPr="00E932D2">
        <w:rPr>
          <w:rFonts w:cstheme="minorHAnsi"/>
          <w:sz w:val="24"/>
          <w:szCs w:val="24"/>
        </w:rPr>
        <w:t xml:space="preserve">for communication to Rome </w:t>
      </w:r>
      <w:r w:rsidRPr="00E932D2">
        <w:rPr>
          <w:rFonts w:cstheme="minorHAnsi"/>
          <w:sz w:val="24"/>
          <w:szCs w:val="24"/>
        </w:rPr>
        <w:t xml:space="preserve">on the response at local level in two parishes to Pope Francis’ call for a worldwide synod involving the whole church. Our Edinburgh parishes of St Mary Magdalene’s and St John the Evangelist combined to respond to that call. </w:t>
      </w:r>
    </w:p>
    <w:p w14:paraId="1171C549" w14:textId="7A971783" w:rsidR="00965E8B" w:rsidRPr="00E932D2" w:rsidRDefault="000920CB" w:rsidP="00545A1C">
      <w:pPr>
        <w:tabs>
          <w:tab w:val="left" w:pos="3435"/>
        </w:tabs>
        <w:rPr>
          <w:rFonts w:cstheme="minorHAnsi"/>
          <w:sz w:val="24"/>
          <w:szCs w:val="24"/>
        </w:rPr>
      </w:pPr>
      <w:r w:rsidRPr="00E932D2">
        <w:rPr>
          <w:rFonts w:cstheme="minorHAnsi"/>
          <w:sz w:val="24"/>
          <w:szCs w:val="24"/>
        </w:rPr>
        <w:t>The main body of the report is a summary of what emerged as</w:t>
      </w:r>
      <w:r w:rsidR="00B24FB5" w:rsidRPr="00E932D2">
        <w:rPr>
          <w:rFonts w:cstheme="minorHAnsi"/>
          <w:sz w:val="24"/>
          <w:szCs w:val="24"/>
        </w:rPr>
        <w:t>,</w:t>
      </w:r>
      <w:r w:rsidRPr="00E932D2">
        <w:rPr>
          <w:rFonts w:cstheme="minorHAnsi"/>
          <w:sz w:val="24"/>
          <w:szCs w:val="24"/>
        </w:rPr>
        <w:t xml:space="preserve"> in various ways</w:t>
      </w:r>
      <w:r w:rsidR="00B24FB5" w:rsidRPr="00E932D2">
        <w:rPr>
          <w:rFonts w:cstheme="minorHAnsi"/>
          <w:sz w:val="24"/>
          <w:szCs w:val="24"/>
        </w:rPr>
        <w:t>,</w:t>
      </w:r>
      <w:r w:rsidRPr="00E932D2">
        <w:rPr>
          <w:rFonts w:cstheme="minorHAnsi"/>
          <w:sz w:val="24"/>
          <w:szCs w:val="24"/>
        </w:rPr>
        <w:t xml:space="preserve"> we sought to listen to each other and to the Holy Spirit.  </w:t>
      </w:r>
      <w:r w:rsidR="00D97EE4">
        <w:rPr>
          <w:rFonts w:cstheme="minorHAnsi"/>
          <w:sz w:val="24"/>
          <w:szCs w:val="24"/>
        </w:rPr>
        <w:t xml:space="preserve">We hope that the </w:t>
      </w:r>
      <w:r w:rsidR="00965E8B" w:rsidRPr="00E932D2">
        <w:rPr>
          <w:rFonts w:cstheme="minorHAnsi"/>
          <w:sz w:val="24"/>
          <w:szCs w:val="24"/>
        </w:rPr>
        <w:t xml:space="preserve">report </w:t>
      </w:r>
      <w:r w:rsidR="00D97EE4">
        <w:rPr>
          <w:rFonts w:cstheme="minorHAnsi"/>
          <w:sz w:val="24"/>
          <w:szCs w:val="24"/>
        </w:rPr>
        <w:t xml:space="preserve">will </w:t>
      </w:r>
      <w:r w:rsidR="00965E8B" w:rsidRPr="00E932D2">
        <w:rPr>
          <w:rFonts w:cstheme="minorHAnsi"/>
          <w:sz w:val="24"/>
          <w:szCs w:val="24"/>
        </w:rPr>
        <w:t>contribut</w:t>
      </w:r>
      <w:r w:rsidR="00D97EE4">
        <w:rPr>
          <w:rFonts w:cstheme="minorHAnsi"/>
          <w:sz w:val="24"/>
          <w:szCs w:val="24"/>
        </w:rPr>
        <w:t xml:space="preserve">e </w:t>
      </w:r>
      <w:r w:rsidR="00965E8B" w:rsidRPr="00E932D2">
        <w:rPr>
          <w:rFonts w:cstheme="minorHAnsi"/>
          <w:sz w:val="24"/>
          <w:szCs w:val="24"/>
        </w:rPr>
        <w:t xml:space="preserve">to the preparation for the 2023 gathering called by Pope Francis. The focus is therefore on messages that relate to the </w:t>
      </w:r>
      <w:r w:rsidR="004E53C7" w:rsidRPr="00E932D2">
        <w:rPr>
          <w:rFonts w:cstheme="minorHAnsi"/>
          <w:sz w:val="24"/>
          <w:szCs w:val="24"/>
        </w:rPr>
        <w:t xml:space="preserve">wider </w:t>
      </w:r>
      <w:r w:rsidR="00965E8B" w:rsidRPr="00E932D2">
        <w:rPr>
          <w:rFonts w:cstheme="minorHAnsi"/>
          <w:sz w:val="24"/>
          <w:szCs w:val="24"/>
        </w:rPr>
        <w:t xml:space="preserve">Catholic </w:t>
      </w:r>
      <w:r w:rsidR="004E53C7" w:rsidRPr="00E932D2">
        <w:rPr>
          <w:rFonts w:cstheme="minorHAnsi"/>
          <w:sz w:val="24"/>
          <w:szCs w:val="24"/>
        </w:rPr>
        <w:t>Church</w:t>
      </w:r>
      <w:r w:rsidR="00965E8B" w:rsidRPr="00E932D2">
        <w:rPr>
          <w:rFonts w:cstheme="minorHAnsi"/>
          <w:sz w:val="24"/>
          <w:szCs w:val="24"/>
        </w:rPr>
        <w:t>. We have not included the material that is specific to our local parishes</w:t>
      </w:r>
      <w:r w:rsidR="00D97EE4">
        <w:rPr>
          <w:rFonts w:cstheme="minorHAnsi"/>
          <w:sz w:val="24"/>
          <w:szCs w:val="24"/>
        </w:rPr>
        <w:t xml:space="preserve"> – we will use that local material </w:t>
      </w:r>
      <w:r w:rsidR="00965E8B" w:rsidRPr="00E932D2">
        <w:rPr>
          <w:rFonts w:cstheme="minorHAnsi"/>
          <w:sz w:val="24"/>
          <w:szCs w:val="24"/>
        </w:rPr>
        <w:t xml:space="preserve">to build on the start we have made in this </w:t>
      </w:r>
      <w:r w:rsidR="00244F07" w:rsidRPr="00E932D2">
        <w:rPr>
          <w:rFonts w:cstheme="minorHAnsi"/>
          <w:sz w:val="24"/>
          <w:szCs w:val="24"/>
        </w:rPr>
        <w:t xml:space="preserve">synodal </w:t>
      </w:r>
      <w:r w:rsidR="00965E8B" w:rsidRPr="00E932D2">
        <w:rPr>
          <w:rFonts w:cstheme="minorHAnsi"/>
          <w:sz w:val="24"/>
          <w:szCs w:val="24"/>
        </w:rPr>
        <w:t xml:space="preserve">process. </w:t>
      </w:r>
    </w:p>
    <w:p w14:paraId="649895B5" w14:textId="04CF6AA6" w:rsidR="00704160" w:rsidRDefault="00D97EE4" w:rsidP="00545A1C">
      <w:pPr>
        <w:tabs>
          <w:tab w:val="left" w:pos="3435"/>
        </w:tabs>
        <w:rPr>
          <w:rFonts w:cstheme="minorHAnsi"/>
          <w:sz w:val="24"/>
          <w:szCs w:val="24"/>
        </w:rPr>
      </w:pPr>
      <w:r w:rsidRPr="00E932D2">
        <w:rPr>
          <w:rFonts w:cstheme="minorHAnsi"/>
          <w:sz w:val="24"/>
          <w:szCs w:val="24"/>
        </w:rPr>
        <w:t xml:space="preserve">Background </w:t>
      </w:r>
      <w:r w:rsidR="000920CB" w:rsidRPr="00E932D2">
        <w:rPr>
          <w:rFonts w:cstheme="minorHAnsi"/>
          <w:sz w:val="24"/>
          <w:szCs w:val="24"/>
        </w:rPr>
        <w:t xml:space="preserve">information about our parishes and </w:t>
      </w:r>
      <w:r>
        <w:rPr>
          <w:rFonts w:cstheme="minorHAnsi"/>
          <w:sz w:val="24"/>
          <w:szCs w:val="24"/>
        </w:rPr>
        <w:t xml:space="preserve">the more </w:t>
      </w:r>
      <w:r w:rsidR="00313A4B" w:rsidRPr="00E932D2">
        <w:rPr>
          <w:rFonts w:cstheme="minorHAnsi"/>
          <w:sz w:val="24"/>
          <w:szCs w:val="24"/>
        </w:rPr>
        <w:t>detail</w:t>
      </w:r>
      <w:r>
        <w:rPr>
          <w:rFonts w:cstheme="minorHAnsi"/>
          <w:sz w:val="24"/>
          <w:szCs w:val="24"/>
        </w:rPr>
        <w:t>ed description</w:t>
      </w:r>
      <w:r w:rsidR="00313A4B" w:rsidRPr="00E932D2">
        <w:rPr>
          <w:rFonts w:cstheme="minorHAnsi"/>
          <w:sz w:val="24"/>
          <w:szCs w:val="24"/>
        </w:rPr>
        <w:t xml:space="preserve"> of </w:t>
      </w:r>
      <w:r w:rsidR="000920CB" w:rsidRPr="00E932D2">
        <w:rPr>
          <w:rFonts w:cstheme="minorHAnsi"/>
          <w:sz w:val="24"/>
          <w:szCs w:val="24"/>
        </w:rPr>
        <w:t xml:space="preserve">the different activities </w:t>
      </w:r>
      <w:r w:rsidR="00313A4B" w:rsidRPr="00E932D2">
        <w:rPr>
          <w:rFonts w:cstheme="minorHAnsi"/>
          <w:sz w:val="24"/>
          <w:szCs w:val="24"/>
        </w:rPr>
        <w:t xml:space="preserve">involved in our </w:t>
      </w:r>
      <w:r>
        <w:rPr>
          <w:rFonts w:cstheme="minorHAnsi"/>
          <w:sz w:val="24"/>
          <w:szCs w:val="24"/>
        </w:rPr>
        <w:t xml:space="preserve">local </w:t>
      </w:r>
      <w:r w:rsidR="00313A4B" w:rsidRPr="00E932D2">
        <w:rPr>
          <w:rFonts w:cstheme="minorHAnsi"/>
          <w:sz w:val="24"/>
          <w:szCs w:val="24"/>
        </w:rPr>
        <w:t>synodal process</w:t>
      </w:r>
      <w:r>
        <w:rPr>
          <w:rFonts w:cstheme="minorHAnsi"/>
          <w:sz w:val="24"/>
          <w:szCs w:val="24"/>
        </w:rPr>
        <w:t xml:space="preserve"> </w:t>
      </w:r>
      <w:r w:rsidR="00A0266C">
        <w:rPr>
          <w:rFonts w:cstheme="minorHAnsi"/>
          <w:sz w:val="24"/>
          <w:szCs w:val="24"/>
        </w:rPr>
        <w:t xml:space="preserve">are </w:t>
      </w:r>
      <w:r w:rsidR="000920CB" w:rsidRPr="00E932D2">
        <w:rPr>
          <w:rFonts w:cstheme="minorHAnsi"/>
          <w:sz w:val="24"/>
          <w:szCs w:val="24"/>
        </w:rPr>
        <w:t xml:space="preserve">included </w:t>
      </w:r>
      <w:r w:rsidR="00A0266C">
        <w:rPr>
          <w:rFonts w:cstheme="minorHAnsi"/>
          <w:sz w:val="24"/>
          <w:szCs w:val="24"/>
        </w:rPr>
        <w:t xml:space="preserve">as </w:t>
      </w:r>
      <w:r w:rsidR="000920CB" w:rsidRPr="00E932D2">
        <w:rPr>
          <w:rFonts w:cstheme="minorHAnsi"/>
          <w:sz w:val="24"/>
          <w:szCs w:val="24"/>
        </w:rPr>
        <w:t>appendices</w:t>
      </w:r>
      <w:r w:rsidR="00A0266C">
        <w:rPr>
          <w:rFonts w:cstheme="minorHAnsi"/>
          <w:sz w:val="24"/>
          <w:szCs w:val="24"/>
        </w:rPr>
        <w:t xml:space="preserve">. </w:t>
      </w:r>
      <w:r w:rsidR="00A0266C" w:rsidRPr="00E932D2">
        <w:rPr>
          <w:rFonts w:cstheme="minorHAnsi"/>
          <w:sz w:val="24"/>
          <w:szCs w:val="24"/>
        </w:rPr>
        <w:t xml:space="preserve">We </w:t>
      </w:r>
      <w:r w:rsidR="003701A1" w:rsidRPr="00E932D2">
        <w:rPr>
          <w:rFonts w:cstheme="minorHAnsi"/>
          <w:sz w:val="24"/>
          <w:szCs w:val="24"/>
        </w:rPr>
        <w:t xml:space="preserve">provide </w:t>
      </w:r>
      <w:r w:rsidR="00965E8B" w:rsidRPr="00E932D2">
        <w:rPr>
          <w:rFonts w:cstheme="minorHAnsi"/>
          <w:sz w:val="24"/>
          <w:szCs w:val="24"/>
        </w:rPr>
        <w:t xml:space="preserve">only </w:t>
      </w:r>
      <w:r w:rsidR="003701A1" w:rsidRPr="00E932D2">
        <w:rPr>
          <w:rFonts w:cstheme="minorHAnsi"/>
          <w:sz w:val="24"/>
          <w:szCs w:val="24"/>
        </w:rPr>
        <w:t>summary information about our approach in the main body of the report.</w:t>
      </w:r>
    </w:p>
    <w:p w14:paraId="243B17A8" w14:textId="1C8596D8" w:rsidR="00A0266C" w:rsidRDefault="00A0266C">
      <w:pPr>
        <w:rPr>
          <w:rFonts w:cstheme="minorHAnsi"/>
          <w:sz w:val="24"/>
          <w:szCs w:val="24"/>
        </w:rPr>
      </w:pPr>
      <w:r>
        <w:rPr>
          <w:rFonts w:cstheme="minorHAnsi"/>
          <w:sz w:val="24"/>
          <w:szCs w:val="24"/>
        </w:rPr>
        <w:br w:type="page"/>
      </w:r>
    </w:p>
    <w:p w14:paraId="0135243C" w14:textId="77777777" w:rsidR="00954F16" w:rsidRDefault="00A80986" w:rsidP="00545A1C">
      <w:pPr>
        <w:tabs>
          <w:tab w:val="left" w:pos="3435"/>
        </w:tabs>
        <w:rPr>
          <w:rFonts w:cstheme="minorHAnsi"/>
          <w:b/>
          <w:bCs/>
          <w:sz w:val="24"/>
          <w:szCs w:val="24"/>
        </w:rPr>
      </w:pPr>
      <w:bookmarkStart w:id="0" w:name="contents"/>
      <w:r>
        <w:rPr>
          <w:rFonts w:cstheme="minorHAnsi"/>
          <w:b/>
          <w:bCs/>
          <w:sz w:val="24"/>
          <w:szCs w:val="24"/>
        </w:rPr>
        <w:lastRenderedPageBreak/>
        <w:t xml:space="preserve">CONTENTS </w:t>
      </w:r>
      <w:bookmarkEnd w:id="0"/>
    </w:p>
    <w:p w14:paraId="72B9C6EB" w14:textId="3F462536" w:rsidR="00954F16" w:rsidRDefault="00775364" w:rsidP="00954F16">
      <w:pPr>
        <w:pStyle w:val="ListParagraph"/>
        <w:numPr>
          <w:ilvl w:val="0"/>
          <w:numId w:val="40"/>
        </w:numPr>
        <w:tabs>
          <w:tab w:val="left" w:pos="3435"/>
        </w:tabs>
        <w:rPr>
          <w:rFonts w:cstheme="minorHAnsi"/>
          <w:sz w:val="24"/>
          <w:szCs w:val="24"/>
        </w:rPr>
      </w:pPr>
      <w:r w:rsidRPr="00954F16">
        <w:rPr>
          <w:rFonts w:cstheme="minorHAnsi"/>
          <w:sz w:val="24"/>
          <w:szCs w:val="24"/>
        </w:rPr>
        <w:t>click on an item</w:t>
      </w:r>
      <w:r w:rsidR="00AB4E16">
        <w:rPr>
          <w:rFonts w:cstheme="minorHAnsi"/>
          <w:sz w:val="24"/>
          <w:szCs w:val="24"/>
        </w:rPr>
        <w:t xml:space="preserve"> in the contents list </w:t>
      </w:r>
      <w:r w:rsidRPr="00954F16">
        <w:rPr>
          <w:rFonts w:cstheme="minorHAnsi"/>
          <w:sz w:val="24"/>
          <w:szCs w:val="24"/>
        </w:rPr>
        <w:t>to be taken to that page</w:t>
      </w:r>
      <w:r w:rsidR="00DC15D3" w:rsidRPr="00954F16">
        <w:rPr>
          <w:rFonts w:cstheme="minorHAnsi"/>
          <w:sz w:val="24"/>
          <w:szCs w:val="24"/>
        </w:rPr>
        <w:t xml:space="preserve"> </w:t>
      </w:r>
    </w:p>
    <w:p w14:paraId="0A5C13C6" w14:textId="12E4824B" w:rsidR="00C34A82" w:rsidRPr="00954F16" w:rsidRDefault="00DC15D3" w:rsidP="00954F16">
      <w:pPr>
        <w:pStyle w:val="ListParagraph"/>
        <w:numPr>
          <w:ilvl w:val="0"/>
          <w:numId w:val="40"/>
        </w:numPr>
        <w:tabs>
          <w:tab w:val="left" w:pos="3435"/>
        </w:tabs>
        <w:rPr>
          <w:rFonts w:cstheme="minorHAnsi"/>
          <w:sz w:val="24"/>
          <w:szCs w:val="24"/>
        </w:rPr>
      </w:pPr>
      <w:r w:rsidRPr="00954F16">
        <w:rPr>
          <w:rFonts w:cstheme="minorHAnsi"/>
          <w:sz w:val="24"/>
          <w:szCs w:val="24"/>
        </w:rPr>
        <w:t xml:space="preserve">at each item </w:t>
      </w:r>
      <w:r w:rsidR="00954F16">
        <w:rPr>
          <w:rFonts w:cstheme="minorHAnsi"/>
          <w:sz w:val="24"/>
          <w:szCs w:val="24"/>
        </w:rPr>
        <w:t xml:space="preserve">heading throughout the document </w:t>
      </w:r>
      <w:r w:rsidRPr="00954F16">
        <w:rPr>
          <w:rFonts w:cstheme="minorHAnsi"/>
          <w:sz w:val="24"/>
          <w:szCs w:val="24"/>
        </w:rPr>
        <w:t xml:space="preserve">there is also a </w:t>
      </w:r>
      <w:r w:rsidRPr="00954F16">
        <w:rPr>
          <w:rFonts w:cstheme="minorHAnsi"/>
          <w:color w:val="C00000"/>
          <w:sz w:val="24"/>
          <w:szCs w:val="24"/>
        </w:rPr>
        <w:t>‘return to contents</w:t>
      </w:r>
      <w:r w:rsidR="00954F16" w:rsidRPr="00954F16">
        <w:rPr>
          <w:rFonts w:cstheme="minorHAnsi"/>
          <w:color w:val="C00000"/>
          <w:sz w:val="24"/>
          <w:szCs w:val="24"/>
        </w:rPr>
        <w:t>’</w:t>
      </w:r>
      <w:r w:rsidRPr="00954F16">
        <w:rPr>
          <w:rFonts w:cstheme="minorHAnsi"/>
          <w:color w:val="C00000"/>
          <w:sz w:val="24"/>
          <w:szCs w:val="24"/>
        </w:rPr>
        <w:t xml:space="preserve"> </w:t>
      </w:r>
      <w:r w:rsidRPr="00954F16">
        <w:rPr>
          <w:rFonts w:cstheme="minorHAnsi"/>
          <w:sz w:val="24"/>
          <w:szCs w:val="24"/>
        </w:rPr>
        <w:t>link</w:t>
      </w:r>
      <w:r w:rsidR="00954F16">
        <w:rPr>
          <w:rFonts w:cstheme="minorHAnsi"/>
          <w:sz w:val="24"/>
          <w:szCs w:val="24"/>
        </w:rPr>
        <w:t>, bringing you back to this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75462" w:rsidRPr="00475462" w14:paraId="32A68E0A" w14:textId="77777777" w:rsidTr="00475462">
        <w:trPr>
          <w:trHeight w:val="567"/>
        </w:trPr>
        <w:tc>
          <w:tcPr>
            <w:tcW w:w="8789" w:type="dxa"/>
            <w:shd w:val="clear" w:color="auto" w:fill="FFFF00"/>
          </w:tcPr>
          <w:p w14:paraId="252FB7AF" w14:textId="3B57FF2C" w:rsidR="00475462" w:rsidRPr="00475462" w:rsidRDefault="00475462" w:rsidP="007E74ED">
            <w:pPr>
              <w:rPr>
                <w:rFonts w:cstheme="minorHAnsi"/>
                <w:b/>
                <w:bCs/>
              </w:rPr>
            </w:pPr>
            <w:r w:rsidRPr="00475462">
              <w:rPr>
                <w:rFonts w:cstheme="minorHAnsi"/>
                <w:b/>
                <w:bCs/>
              </w:rPr>
              <w:t>Background</w:t>
            </w:r>
          </w:p>
        </w:tc>
      </w:tr>
      <w:tr w:rsidR="00CC35E5" w:rsidRPr="00475462" w14:paraId="480DC729" w14:textId="77777777" w:rsidTr="00475462">
        <w:trPr>
          <w:trHeight w:val="567"/>
        </w:trPr>
        <w:tc>
          <w:tcPr>
            <w:tcW w:w="8789" w:type="dxa"/>
          </w:tcPr>
          <w:p w14:paraId="082372C2" w14:textId="171FD6E7" w:rsidR="00CC35E5" w:rsidRPr="00475462" w:rsidRDefault="00000000" w:rsidP="007E74ED">
            <w:pPr>
              <w:rPr>
                <w:rFonts w:cstheme="minorHAnsi"/>
              </w:rPr>
            </w:pPr>
            <w:hyperlink w:anchor="origin_of_material" w:history="1">
              <w:r w:rsidR="00CC35E5" w:rsidRPr="00475462">
                <w:rPr>
                  <w:rStyle w:val="Hyperlink"/>
                  <w:rFonts w:cstheme="minorHAnsi"/>
                  <w:u w:val="none"/>
                </w:rPr>
                <w:t>How did the content (statements and themes) come about?</w:t>
              </w:r>
            </w:hyperlink>
          </w:p>
        </w:tc>
      </w:tr>
      <w:tr w:rsidR="00CC35E5" w:rsidRPr="00475462" w14:paraId="2CDF982F" w14:textId="77777777" w:rsidTr="00475462">
        <w:trPr>
          <w:trHeight w:val="567"/>
        </w:trPr>
        <w:tc>
          <w:tcPr>
            <w:tcW w:w="8789" w:type="dxa"/>
            <w:shd w:val="clear" w:color="auto" w:fill="FFFF00"/>
          </w:tcPr>
          <w:p w14:paraId="44390262" w14:textId="76BF022E" w:rsidR="00CC35E5" w:rsidRPr="00475462" w:rsidRDefault="00CC35E5" w:rsidP="007E74ED">
            <w:pPr>
              <w:rPr>
                <w:rFonts w:ascii="Times New Roman" w:eastAsia="Times New Roman" w:hAnsi="Times New Roman" w:cs="Times New Roman"/>
                <w:color w:val="000000"/>
                <w:lang w:eastAsia="en-GB"/>
              </w:rPr>
            </w:pPr>
            <w:r w:rsidRPr="00475462">
              <w:rPr>
                <w:rFonts w:cstheme="minorHAnsi"/>
                <w:b/>
                <w:bCs/>
              </w:rPr>
              <w:t>Themes</w:t>
            </w:r>
          </w:p>
        </w:tc>
      </w:tr>
      <w:tr w:rsidR="00CC35E5" w:rsidRPr="00475462" w14:paraId="08239879" w14:textId="39605A7B" w:rsidTr="00475462">
        <w:trPr>
          <w:trHeight w:val="567"/>
        </w:trPr>
        <w:tc>
          <w:tcPr>
            <w:tcW w:w="8789" w:type="dxa"/>
          </w:tcPr>
          <w:p w14:paraId="7ECC8BFE" w14:textId="4B928045" w:rsidR="00CC35E5" w:rsidRPr="00475462" w:rsidRDefault="00000000" w:rsidP="007E74ED">
            <w:pPr>
              <w:rPr>
                <w:rFonts w:ascii="Times New Roman" w:eastAsia="Times New Roman" w:hAnsi="Times New Roman" w:cs="Times New Roman"/>
                <w:color w:val="000000"/>
                <w:lang w:eastAsia="en-GB"/>
              </w:rPr>
            </w:pPr>
            <w:hyperlink w:anchor="relationship" w:history="1">
              <w:r w:rsidR="00CC35E5" w:rsidRPr="00AC3115">
                <w:rPr>
                  <w:rStyle w:val="Hyperlink"/>
                  <w:rFonts w:ascii="Times New Roman" w:eastAsia="Times New Roman" w:hAnsi="Times New Roman" w:cs="Times New Roman"/>
                  <w:u w:val="none"/>
                  <w:lang w:eastAsia="en-GB"/>
                </w:rPr>
                <w:t>Relationship to the Church</w:t>
              </w:r>
            </w:hyperlink>
          </w:p>
        </w:tc>
      </w:tr>
      <w:tr w:rsidR="00CC35E5" w:rsidRPr="00475462" w14:paraId="19B7C86A" w14:textId="70D36680" w:rsidTr="00475462">
        <w:trPr>
          <w:trHeight w:val="567"/>
        </w:trPr>
        <w:tc>
          <w:tcPr>
            <w:tcW w:w="8789" w:type="dxa"/>
          </w:tcPr>
          <w:p w14:paraId="589CFD8C" w14:textId="53EE6EF1" w:rsidR="00CC35E5" w:rsidRPr="00475462" w:rsidRDefault="00000000" w:rsidP="007E74ED">
            <w:pPr>
              <w:rPr>
                <w:rFonts w:ascii="Times New Roman" w:eastAsia="Times New Roman" w:hAnsi="Times New Roman" w:cs="Times New Roman"/>
                <w:color w:val="000000"/>
                <w:lang w:eastAsia="en-GB"/>
              </w:rPr>
            </w:pPr>
            <w:hyperlink w:anchor="community" w:history="1">
              <w:r w:rsidR="00CC35E5" w:rsidRPr="00AC3115">
                <w:rPr>
                  <w:rStyle w:val="Hyperlink"/>
                  <w:rFonts w:ascii="Times New Roman" w:eastAsia="Times New Roman" w:hAnsi="Times New Roman" w:cs="Times New Roman"/>
                  <w:u w:val="none"/>
                  <w:lang w:eastAsia="en-GB"/>
                </w:rPr>
                <w:t>Community Welcome and Inclusion</w:t>
              </w:r>
            </w:hyperlink>
          </w:p>
        </w:tc>
      </w:tr>
      <w:tr w:rsidR="00CC35E5" w:rsidRPr="00475462" w14:paraId="4F07CBC8" w14:textId="7FE70C45" w:rsidTr="00475462">
        <w:trPr>
          <w:trHeight w:val="567"/>
        </w:trPr>
        <w:tc>
          <w:tcPr>
            <w:tcW w:w="8789" w:type="dxa"/>
          </w:tcPr>
          <w:p w14:paraId="3A905B35" w14:textId="5E6C6F06" w:rsidR="00CC35E5" w:rsidRPr="00475462" w:rsidRDefault="00000000" w:rsidP="007E74ED">
            <w:pPr>
              <w:rPr>
                <w:rFonts w:ascii="Times New Roman" w:eastAsia="Times New Roman" w:hAnsi="Times New Roman" w:cs="Times New Roman"/>
                <w:color w:val="000000"/>
                <w:lang w:eastAsia="en-GB"/>
              </w:rPr>
            </w:pPr>
            <w:hyperlink w:anchor="youth" w:history="1">
              <w:r w:rsidR="00CC35E5" w:rsidRPr="00AC3115">
                <w:rPr>
                  <w:rStyle w:val="Hyperlink"/>
                  <w:rFonts w:ascii="Times New Roman" w:eastAsia="Times New Roman" w:hAnsi="Times New Roman" w:cs="Times New Roman"/>
                  <w:u w:val="none"/>
                  <w:lang w:eastAsia="en-GB"/>
                </w:rPr>
                <w:t>Concern about the young</w:t>
              </w:r>
            </w:hyperlink>
          </w:p>
        </w:tc>
      </w:tr>
      <w:tr w:rsidR="00CC35E5" w:rsidRPr="00475462" w14:paraId="1861809B" w14:textId="5E9AA5FC" w:rsidTr="00475462">
        <w:trPr>
          <w:trHeight w:val="567"/>
        </w:trPr>
        <w:tc>
          <w:tcPr>
            <w:tcW w:w="8789" w:type="dxa"/>
          </w:tcPr>
          <w:p w14:paraId="79219517" w14:textId="691060BB" w:rsidR="00CC35E5" w:rsidRPr="00475462" w:rsidRDefault="00000000" w:rsidP="007E74ED">
            <w:pPr>
              <w:rPr>
                <w:rFonts w:ascii="Times New Roman" w:eastAsia="Times New Roman" w:hAnsi="Times New Roman" w:cs="Times New Roman"/>
                <w:color w:val="000000"/>
                <w:lang w:eastAsia="en-GB"/>
              </w:rPr>
            </w:pPr>
            <w:hyperlink w:anchor="role_of_women" w:history="1">
              <w:r w:rsidR="00475462" w:rsidRPr="00475462">
                <w:rPr>
                  <w:rStyle w:val="Hyperlink"/>
                  <w:rFonts w:ascii="Times New Roman" w:eastAsia="Times New Roman" w:hAnsi="Times New Roman" w:cs="Times New Roman"/>
                  <w:u w:val="none"/>
                  <w:lang w:eastAsia="en-GB"/>
                </w:rPr>
                <w:t>The role of women</w:t>
              </w:r>
            </w:hyperlink>
          </w:p>
        </w:tc>
      </w:tr>
      <w:tr w:rsidR="00475462" w:rsidRPr="00475462" w14:paraId="319D3C81" w14:textId="77777777" w:rsidTr="00475462">
        <w:trPr>
          <w:trHeight w:val="567"/>
        </w:trPr>
        <w:tc>
          <w:tcPr>
            <w:tcW w:w="8789" w:type="dxa"/>
          </w:tcPr>
          <w:p w14:paraId="670478DA" w14:textId="266BA313" w:rsidR="00475462" w:rsidRPr="00475462" w:rsidRDefault="00000000" w:rsidP="007E74ED">
            <w:pPr>
              <w:rPr>
                <w:rStyle w:val="Hyperlink"/>
                <w:u w:val="none"/>
              </w:rPr>
            </w:pPr>
            <w:hyperlink w:anchor="married_priests" w:history="1">
              <w:r w:rsidR="00475462" w:rsidRPr="00475462">
                <w:rPr>
                  <w:rStyle w:val="Hyperlink"/>
                  <w:rFonts w:ascii="Times New Roman" w:eastAsia="Times New Roman" w:hAnsi="Times New Roman" w:cs="Times New Roman"/>
                  <w:u w:val="none"/>
                  <w:lang w:eastAsia="en-GB"/>
                </w:rPr>
                <w:t>Celibacy and married priests</w:t>
              </w:r>
            </w:hyperlink>
          </w:p>
        </w:tc>
      </w:tr>
      <w:tr w:rsidR="00CC35E5" w:rsidRPr="00475462" w14:paraId="6B82148D" w14:textId="0E11DD41" w:rsidTr="00475462">
        <w:trPr>
          <w:trHeight w:val="567"/>
        </w:trPr>
        <w:tc>
          <w:tcPr>
            <w:tcW w:w="8789" w:type="dxa"/>
          </w:tcPr>
          <w:p w14:paraId="6F8F677D" w14:textId="56654707" w:rsidR="00CC35E5" w:rsidRPr="00475462" w:rsidRDefault="00000000" w:rsidP="007E74ED">
            <w:pPr>
              <w:rPr>
                <w:rFonts w:ascii="Times New Roman" w:eastAsia="Times New Roman" w:hAnsi="Times New Roman" w:cs="Times New Roman"/>
                <w:color w:val="000000"/>
                <w:lang w:eastAsia="en-GB"/>
              </w:rPr>
            </w:pPr>
            <w:hyperlink w:anchor="clericalism_trust" w:history="1">
              <w:r w:rsidR="00CC35E5" w:rsidRPr="00AC3115">
                <w:rPr>
                  <w:rStyle w:val="Hyperlink"/>
                  <w:rFonts w:ascii="Times New Roman" w:eastAsia="Times New Roman" w:hAnsi="Times New Roman" w:cs="Times New Roman"/>
                  <w:u w:val="none"/>
                  <w:lang w:eastAsia="en-GB"/>
                </w:rPr>
                <w:t>Clericalism and trust in the hierarchy</w:t>
              </w:r>
            </w:hyperlink>
          </w:p>
        </w:tc>
      </w:tr>
      <w:tr w:rsidR="00CC35E5" w:rsidRPr="00475462" w14:paraId="6565D74F" w14:textId="64442C03" w:rsidTr="00475462">
        <w:trPr>
          <w:trHeight w:val="567"/>
        </w:trPr>
        <w:tc>
          <w:tcPr>
            <w:tcW w:w="8789" w:type="dxa"/>
          </w:tcPr>
          <w:p w14:paraId="785B6605" w14:textId="620F4A20" w:rsidR="00CC35E5" w:rsidRPr="00475462" w:rsidRDefault="00000000" w:rsidP="007E74ED">
            <w:pPr>
              <w:rPr>
                <w:rFonts w:ascii="Times New Roman" w:eastAsia="Times New Roman" w:hAnsi="Times New Roman" w:cs="Times New Roman"/>
                <w:color w:val="000000"/>
                <w:lang w:eastAsia="en-GB"/>
              </w:rPr>
            </w:pPr>
            <w:hyperlink w:anchor="laity" w:history="1">
              <w:r w:rsidR="00CC35E5" w:rsidRPr="00AC3115">
                <w:rPr>
                  <w:rStyle w:val="Hyperlink"/>
                  <w:rFonts w:ascii="Times New Roman" w:eastAsia="Times New Roman" w:hAnsi="Times New Roman" w:cs="Times New Roman"/>
                  <w:u w:val="none"/>
                  <w:lang w:eastAsia="en-GB"/>
                </w:rPr>
                <w:t>The place of the laity</w:t>
              </w:r>
            </w:hyperlink>
          </w:p>
        </w:tc>
      </w:tr>
      <w:tr w:rsidR="00CC35E5" w:rsidRPr="00475462" w14:paraId="54B62A1D" w14:textId="4BBF9394" w:rsidTr="00475462">
        <w:trPr>
          <w:trHeight w:val="567"/>
        </w:trPr>
        <w:tc>
          <w:tcPr>
            <w:tcW w:w="8789" w:type="dxa"/>
          </w:tcPr>
          <w:p w14:paraId="0F01D788" w14:textId="09DF265B" w:rsidR="00CC35E5" w:rsidRPr="00475462" w:rsidRDefault="00000000" w:rsidP="007E74ED">
            <w:pPr>
              <w:rPr>
                <w:rFonts w:ascii="Times New Roman" w:eastAsia="Times New Roman" w:hAnsi="Times New Roman" w:cs="Times New Roman"/>
                <w:color w:val="000000"/>
                <w:lang w:eastAsia="en-GB"/>
              </w:rPr>
            </w:pPr>
            <w:hyperlink w:anchor="ecumenism" w:history="1">
              <w:r w:rsidR="00591CA5">
                <w:rPr>
                  <w:rStyle w:val="Hyperlink"/>
                  <w:rFonts w:ascii="Times New Roman" w:eastAsia="Times New Roman" w:hAnsi="Times New Roman" w:cs="Times New Roman"/>
                  <w:u w:val="none"/>
                  <w:lang w:eastAsia="en-GB"/>
                </w:rPr>
                <w:t>Ecumenism</w:t>
              </w:r>
            </w:hyperlink>
          </w:p>
        </w:tc>
      </w:tr>
      <w:tr w:rsidR="00CC35E5" w:rsidRPr="00475462" w14:paraId="52AA25BD" w14:textId="4137B234" w:rsidTr="00475462">
        <w:trPr>
          <w:trHeight w:val="567"/>
        </w:trPr>
        <w:tc>
          <w:tcPr>
            <w:tcW w:w="8789" w:type="dxa"/>
          </w:tcPr>
          <w:p w14:paraId="6B7A6CBB" w14:textId="751B36A6" w:rsidR="00CC35E5" w:rsidRPr="00475462" w:rsidRDefault="00000000" w:rsidP="007E74ED">
            <w:pPr>
              <w:rPr>
                <w:rFonts w:ascii="Times New Roman" w:eastAsia="Times New Roman" w:hAnsi="Times New Roman" w:cs="Times New Roman"/>
                <w:color w:val="000000"/>
                <w:lang w:eastAsia="en-GB"/>
              </w:rPr>
            </w:pPr>
            <w:hyperlink w:anchor="healine" w:history="1">
              <w:r w:rsidR="00CC35E5" w:rsidRPr="00AC3115">
                <w:rPr>
                  <w:rStyle w:val="Hyperlink"/>
                  <w:rFonts w:ascii="Times New Roman" w:eastAsia="Times New Roman" w:hAnsi="Times New Roman" w:cs="Times New Roman"/>
                  <w:u w:val="none"/>
                  <w:lang w:eastAsia="en-GB"/>
                </w:rPr>
                <w:t>Healing of past hurts - including through sexual abuse</w:t>
              </w:r>
            </w:hyperlink>
          </w:p>
        </w:tc>
      </w:tr>
      <w:tr w:rsidR="00CC35E5" w:rsidRPr="00475462" w14:paraId="35348CCB" w14:textId="2278B55E" w:rsidTr="00475462">
        <w:trPr>
          <w:trHeight w:val="567"/>
        </w:trPr>
        <w:tc>
          <w:tcPr>
            <w:tcW w:w="8789" w:type="dxa"/>
          </w:tcPr>
          <w:p w14:paraId="64769B66" w14:textId="17DDB4F4" w:rsidR="00CC35E5" w:rsidRPr="00475462" w:rsidRDefault="00000000" w:rsidP="007E74ED">
            <w:pPr>
              <w:rPr>
                <w:rFonts w:ascii="Times New Roman" w:eastAsia="Times New Roman" w:hAnsi="Times New Roman" w:cs="Times New Roman"/>
                <w:color w:val="000000"/>
                <w:lang w:eastAsia="en-GB"/>
              </w:rPr>
            </w:pPr>
            <w:hyperlink w:anchor="contemporary_challenges" w:history="1">
              <w:r w:rsidR="00CC35E5" w:rsidRPr="00AC3115">
                <w:rPr>
                  <w:rStyle w:val="Hyperlink"/>
                  <w:rFonts w:ascii="Times New Roman" w:eastAsia="Times New Roman" w:hAnsi="Times New Roman" w:cs="Times New Roman"/>
                  <w:u w:val="none"/>
                  <w:lang w:eastAsia="en-GB"/>
                </w:rPr>
                <w:t>Engagement with contemporary challenges</w:t>
              </w:r>
            </w:hyperlink>
          </w:p>
        </w:tc>
      </w:tr>
      <w:tr w:rsidR="00CC35E5" w:rsidRPr="00475462" w14:paraId="172B12CE" w14:textId="77777777" w:rsidTr="00475462">
        <w:trPr>
          <w:trHeight w:val="567"/>
        </w:trPr>
        <w:tc>
          <w:tcPr>
            <w:tcW w:w="8789" w:type="dxa"/>
            <w:shd w:val="clear" w:color="auto" w:fill="FFFF00"/>
          </w:tcPr>
          <w:p w14:paraId="3F343FB4" w14:textId="21BF1EEF" w:rsidR="00CC35E5" w:rsidRPr="00475462" w:rsidRDefault="00CC35E5" w:rsidP="007E74ED">
            <w:pPr>
              <w:rPr>
                <w:rFonts w:ascii="Times New Roman" w:eastAsia="Times New Roman" w:hAnsi="Times New Roman" w:cs="Times New Roman"/>
                <w:b/>
                <w:bCs/>
                <w:color w:val="1A1A1A"/>
                <w:lang w:eastAsia="en-GB"/>
              </w:rPr>
            </w:pPr>
            <w:r w:rsidRPr="00475462">
              <w:rPr>
                <w:rFonts w:ascii="Times New Roman" w:eastAsia="Times New Roman" w:hAnsi="Times New Roman" w:cs="Times New Roman"/>
                <w:b/>
                <w:bCs/>
                <w:color w:val="1A1A1A"/>
                <w:lang w:eastAsia="en-GB"/>
              </w:rPr>
              <w:t>Appendices</w:t>
            </w:r>
          </w:p>
        </w:tc>
      </w:tr>
      <w:tr w:rsidR="00CC35E5" w:rsidRPr="00475462" w14:paraId="3A719C42" w14:textId="77777777" w:rsidTr="00475462">
        <w:trPr>
          <w:trHeight w:val="567"/>
        </w:trPr>
        <w:tc>
          <w:tcPr>
            <w:tcW w:w="8789" w:type="dxa"/>
          </w:tcPr>
          <w:p w14:paraId="22FAE6CD" w14:textId="31B2B6F4" w:rsidR="00CC35E5" w:rsidRPr="00475462" w:rsidRDefault="00000000" w:rsidP="00CC35E5">
            <w:pPr>
              <w:tabs>
                <w:tab w:val="left" w:pos="3435"/>
              </w:tabs>
              <w:rPr>
                <w:rFonts w:ascii="Times New Roman" w:eastAsia="Times New Roman" w:hAnsi="Times New Roman" w:cs="Times New Roman"/>
                <w:color w:val="1A1A1A"/>
                <w:lang w:eastAsia="en-GB"/>
              </w:rPr>
            </w:pPr>
            <w:hyperlink w:anchor="appendix_1" w:history="1">
              <w:r w:rsidR="00CC35E5" w:rsidRPr="00475462">
                <w:rPr>
                  <w:rStyle w:val="Hyperlink"/>
                  <w:rFonts w:cstheme="minorHAnsi"/>
                  <w:u w:val="none"/>
                </w:rPr>
                <w:t>Appendix 1 – Our two parishes</w:t>
              </w:r>
            </w:hyperlink>
          </w:p>
        </w:tc>
      </w:tr>
      <w:tr w:rsidR="00CC35E5" w:rsidRPr="00475462" w14:paraId="0C8ED990" w14:textId="77777777" w:rsidTr="00475462">
        <w:trPr>
          <w:trHeight w:val="567"/>
        </w:trPr>
        <w:tc>
          <w:tcPr>
            <w:tcW w:w="8789" w:type="dxa"/>
          </w:tcPr>
          <w:p w14:paraId="22CBBE20" w14:textId="799058FC" w:rsidR="00CC35E5" w:rsidRPr="00475462" w:rsidRDefault="00000000" w:rsidP="00CC35E5">
            <w:pPr>
              <w:tabs>
                <w:tab w:val="left" w:pos="3435"/>
              </w:tabs>
              <w:rPr>
                <w:rFonts w:ascii="Times New Roman" w:eastAsia="Times New Roman" w:hAnsi="Times New Roman" w:cs="Times New Roman"/>
                <w:color w:val="1A1A1A"/>
                <w:lang w:eastAsia="en-GB"/>
              </w:rPr>
            </w:pPr>
            <w:hyperlink w:anchor="appendix_2" w:history="1">
              <w:r w:rsidR="00CC35E5" w:rsidRPr="00475462">
                <w:rPr>
                  <w:rStyle w:val="Hyperlink"/>
                  <w:rFonts w:cstheme="minorHAnsi"/>
                  <w:u w:val="none"/>
                </w:rPr>
                <w:t>Appendix 2 - The questionnaire</w:t>
              </w:r>
            </w:hyperlink>
          </w:p>
        </w:tc>
      </w:tr>
      <w:tr w:rsidR="00CC35E5" w:rsidRPr="00475462" w14:paraId="25180E21" w14:textId="77777777" w:rsidTr="00475462">
        <w:trPr>
          <w:trHeight w:val="567"/>
        </w:trPr>
        <w:tc>
          <w:tcPr>
            <w:tcW w:w="8789" w:type="dxa"/>
          </w:tcPr>
          <w:p w14:paraId="4CE31F8B" w14:textId="603ED463" w:rsidR="00CC35E5" w:rsidRPr="00475462" w:rsidRDefault="00000000" w:rsidP="007E74ED">
            <w:pPr>
              <w:rPr>
                <w:rFonts w:ascii="Times New Roman" w:eastAsia="Times New Roman" w:hAnsi="Times New Roman" w:cs="Times New Roman"/>
                <w:color w:val="1A1A1A"/>
                <w:lang w:eastAsia="en-GB"/>
              </w:rPr>
            </w:pPr>
            <w:hyperlink w:anchor="appendix_3" w:history="1">
              <w:r w:rsidR="00CC35E5" w:rsidRPr="00475462">
                <w:rPr>
                  <w:rStyle w:val="Hyperlink"/>
                  <w:rFonts w:cstheme="minorHAnsi"/>
                  <w:u w:val="none"/>
                </w:rPr>
                <w:t xml:space="preserve">Appendix </w:t>
              </w:r>
              <w:r w:rsidR="00E12ADB" w:rsidRPr="00475462">
                <w:rPr>
                  <w:rStyle w:val="Hyperlink"/>
                  <w:rFonts w:cstheme="minorHAnsi"/>
                  <w:u w:val="none"/>
                </w:rPr>
                <w:t>3</w:t>
              </w:r>
              <w:r w:rsidR="00CC35E5" w:rsidRPr="00475462">
                <w:rPr>
                  <w:rStyle w:val="Hyperlink"/>
                  <w:rFonts w:cstheme="minorHAnsi"/>
                  <w:u w:val="none"/>
                </w:rPr>
                <w:t xml:space="preserve"> – The listening groups</w:t>
              </w:r>
            </w:hyperlink>
          </w:p>
        </w:tc>
      </w:tr>
      <w:tr w:rsidR="00CC35E5" w:rsidRPr="00475462" w14:paraId="26488BED" w14:textId="77777777" w:rsidTr="00475462">
        <w:trPr>
          <w:trHeight w:val="567"/>
        </w:trPr>
        <w:tc>
          <w:tcPr>
            <w:tcW w:w="8789" w:type="dxa"/>
          </w:tcPr>
          <w:p w14:paraId="0038E70D" w14:textId="56871154" w:rsidR="00CC35E5" w:rsidRPr="00475462" w:rsidRDefault="00000000" w:rsidP="00CC35E5">
            <w:pPr>
              <w:rPr>
                <w:rFonts w:cstheme="minorHAnsi"/>
              </w:rPr>
            </w:pPr>
            <w:hyperlink w:anchor="appendix_4" w:history="1">
              <w:r w:rsidR="00CC35E5" w:rsidRPr="00475462">
                <w:rPr>
                  <w:rStyle w:val="Hyperlink"/>
                  <w:rFonts w:cstheme="minorHAnsi"/>
                  <w:u w:val="none"/>
                </w:rPr>
                <w:t>A</w:t>
              </w:r>
              <w:r w:rsidR="00CC35E5" w:rsidRPr="00475462">
                <w:rPr>
                  <w:rStyle w:val="Hyperlink"/>
                  <w:u w:val="none"/>
                </w:rPr>
                <w:t xml:space="preserve">ppendix </w:t>
              </w:r>
              <w:r w:rsidR="00E12ADB" w:rsidRPr="00475462">
                <w:rPr>
                  <w:rStyle w:val="Hyperlink"/>
                  <w:u w:val="none"/>
                </w:rPr>
                <w:t>4</w:t>
              </w:r>
              <w:r w:rsidR="00CC35E5" w:rsidRPr="00475462">
                <w:rPr>
                  <w:rStyle w:val="Hyperlink"/>
                  <w:u w:val="none"/>
                </w:rPr>
                <w:t xml:space="preserve"> - </w:t>
              </w:r>
              <w:r w:rsidR="00CC35E5" w:rsidRPr="00475462">
                <w:rPr>
                  <w:rStyle w:val="Hyperlink"/>
                  <w:rFonts w:cstheme="minorHAnsi"/>
                  <w:u w:val="none"/>
                </w:rPr>
                <w:t>Children’s Liturgy responses</w:t>
              </w:r>
            </w:hyperlink>
          </w:p>
        </w:tc>
      </w:tr>
      <w:tr w:rsidR="00A95C59" w:rsidRPr="00475462" w14:paraId="43DC43A4" w14:textId="77777777" w:rsidTr="00475462">
        <w:trPr>
          <w:trHeight w:val="567"/>
        </w:trPr>
        <w:tc>
          <w:tcPr>
            <w:tcW w:w="8789" w:type="dxa"/>
          </w:tcPr>
          <w:p w14:paraId="0176C124" w14:textId="52473E8A" w:rsidR="00A95C59" w:rsidRPr="00475462" w:rsidRDefault="00000000" w:rsidP="007E74ED">
            <w:pPr>
              <w:rPr>
                <w:rFonts w:cstheme="minorHAnsi"/>
              </w:rPr>
            </w:pPr>
            <w:hyperlink w:anchor="appendix_5" w:history="1">
              <w:r w:rsidR="00A95C59" w:rsidRPr="00475462">
                <w:rPr>
                  <w:rStyle w:val="Hyperlink"/>
                  <w:rFonts w:cstheme="minorHAnsi"/>
                  <w:u w:val="none"/>
                </w:rPr>
                <w:t>A</w:t>
              </w:r>
              <w:r w:rsidR="00A95C59" w:rsidRPr="00475462">
                <w:rPr>
                  <w:rStyle w:val="Hyperlink"/>
                  <w:u w:val="none"/>
                </w:rPr>
                <w:t xml:space="preserve">ppendix </w:t>
              </w:r>
              <w:r w:rsidR="00E12ADB" w:rsidRPr="00475462">
                <w:rPr>
                  <w:rStyle w:val="Hyperlink"/>
                  <w:u w:val="none"/>
                </w:rPr>
                <w:t>5</w:t>
              </w:r>
              <w:r w:rsidR="00A95C59" w:rsidRPr="00475462">
                <w:rPr>
                  <w:rStyle w:val="Hyperlink"/>
                  <w:u w:val="none"/>
                </w:rPr>
                <w:t xml:space="preserve"> – Holyrood High School – the questions</w:t>
              </w:r>
            </w:hyperlink>
          </w:p>
        </w:tc>
      </w:tr>
      <w:tr w:rsidR="00CC35E5" w:rsidRPr="00475462" w14:paraId="53E66987" w14:textId="77777777" w:rsidTr="00475462">
        <w:trPr>
          <w:trHeight w:val="567"/>
        </w:trPr>
        <w:tc>
          <w:tcPr>
            <w:tcW w:w="8789" w:type="dxa"/>
          </w:tcPr>
          <w:p w14:paraId="1ADE0A17" w14:textId="120239CC" w:rsidR="00CC35E5" w:rsidRPr="00475462" w:rsidRDefault="00000000" w:rsidP="007E74ED">
            <w:pPr>
              <w:rPr>
                <w:rFonts w:cstheme="minorHAnsi"/>
              </w:rPr>
            </w:pPr>
            <w:hyperlink w:anchor="appendix_6" w:history="1">
              <w:r w:rsidR="00CC35E5" w:rsidRPr="00475462">
                <w:rPr>
                  <w:rStyle w:val="Hyperlink"/>
                  <w:rFonts w:cstheme="minorHAnsi"/>
                  <w:u w:val="none"/>
                </w:rPr>
                <w:t xml:space="preserve">Appendix </w:t>
              </w:r>
              <w:r w:rsidR="00E12ADB" w:rsidRPr="00475462">
                <w:rPr>
                  <w:rStyle w:val="Hyperlink"/>
                  <w:rFonts w:cstheme="minorHAnsi"/>
                  <w:u w:val="none"/>
                </w:rPr>
                <w:t>6</w:t>
              </w:r>
              <w:r w:rsidR="00CC35E5" w:rsidRPr="00475462">
                <w:rPr>
                  <w:rStyle w:val="Hyperlink"/>
                  <w:rFonts w:cstheme="minorHAnsi"/>
                  <w:u w:val="none"/>
                </w:rPr>
                <w:t xml:space="preserve"> - Comments from local Christians</w:t>
              </w:r>
            </w:hyperlink>
            <w:r w:rsidR="00CC35E5" w:rsidRPr="00475462">
              <w:rPr>
                <w:rFonts w:cstheme="minorHAnsi"/>
              </w:rPr>
              <w:t xml:space="preserve"> </w:t>
            </w:r>
          </w:p>
        </w:tc>
      </w:tr>
    </w:tbl>
    <w:p w14:paraId="469ECBAD" w14:textId="54F88131" w:rsidR="00F36FC3" w:rsidRDefault="00F36FC3" w:rsidP="00F36FC3">
      <w:pPr>
        <w:tabs>
          <w:tab w:val="left" w:pos="5213"/>
        </w:tabs>
        <w:rPr>
          <w:color w:val="C00000"/>
        </w:rPr>
      </w:pPr>
      <w:r>
        <w:rPr>
          <w:color w:val="C00000"/>
        </w:rPr>
        <w:tab/>
      </w:r>
    </w:p>
    <w:p w14:paraId="044E1353" w14:textId="649BF072" w:rsidR="00F36FC3" w:rsidRPr="00A0266C" w:rsidRDefault="00A0266C" w:rsidP="00452D14">
      <w:pPr>
        <w:tabs>
          <w:tab w:val="left" w:pos="5213"/>
        </w:tabs>
        <w:rPr>
          <w:rFonts w:cstheme="minorHAnsi"/>
          <w:b/>
          <w:bCs/>
          <w:sz w:val="24"/>
          <w:szCs w:val="24"/>
        </w:rPr>
      </w:pPr>
      <w:r w:rsidRPr="00F36FC3">
        <w:rPr>
          <w:rFonts w:cstheme="minorHAnsi"/>
          <w:sz w:val="24"/>
          <w:szCs w:val="24"/>
        </w:rPr>
        <w:br w:type="page"/>
      </w:r>
      <w:bookmarkStart w:id="1" w:name="origin_of_material"/>
      <w:r w:rsidR="00452D14">
        <w:rPr>
          <w:rFonts w:cstheme="minorHAnsi"/>
          <w:b/>
          <w:bCs/>
          <w:sz w:val="24"/>
          <w:szCs w:val="24"/>
        </w:rPr>
        <w:lastRenderedPageBreak/>
        <w:t>How did statements come about?</w:t>
      </w:r>
      <w:bookmarkEnd w:id="1"/>
      <w:r w:rsidR="00A80986">
        <w:rPr>
          <w:color w:val="C00000"/>
        </w:rPr>
        <w:tab/>
      </w:r>
      <w:r w:rsidR="00A80986">
        <w:rPr>
          <w:color w:val="C00000"/>
        </w:rPr>
        <w:tab/>
      </w:r>
      <w:r w:rsidR="00A80986">
        <w:rPr>
          <w:color w:val="C00000"/>
        </w:rPr>
        <w:tab/>
      </w:r>
      <w:hyperlink w:anchor="contents" w:history="1">
        <w:r w:rsidR="00F36FC3" w:rsidRPr="00C34A82">
          <w:rPr>
            <w:rStyle w:val="Hyperlink"/>
            <w:shd w:val="clear" w:color="auto" w:fill="FFFF00"/>
          </w:rPr>
          <w:t>Return to contents</w:t>
        </w:r>
      </w:hyperlink>
    </w:p>
    <w:p w14:paraId="033ACB32" w14:textId="445656B8" w:rsidR="00C34A82" w:rsidRDefault="00452D14" w:rsidP="00545A1C">
      <w:pPr>
        <w:tabs>
          <w:tab w:val="left" w:pos="3435"/>
        </w:tabs>
        <w:rPr>
          <w:rFonts w:cstheme="minorHAnsi"/>
          <w:sz w:val="24"/>
          <w:szCs w:val="24"/>
        </w:rPr>
      </w:pPr>
      <w:r>
        <w:rPr>
          <w:rFonts w:cstheme="minorHAnsi"/>
          <w:sz w:val="24"/>
          <w:szCs w:val="24"/>
        </w:rPr>
        <w:t xml:space="preserve">The themes identified below are derived from statements made in our synodality process. </w:t>
      </w:r>
      <w:r w:rsidR="00C34A82">
        <w:rPr>
          <w:rFonts w:cstheme="minorHAnsi"/>
          <w:sz w:val="24"/>
          <w:szCs w:val="24"/>
        </w:rPr>
        <w:t>After stating each theme, w</w:t>
      </w:r>
      <w:r>
        <w:rPr>
          <w:rFonts w:cstheme="minorHAnsi"/>
          <w:sz w:val="24"/>
          <w:szCs w:val="24"/>
        </w:rPr>
        <w:t xml:space="preserve">e </w:t>
      </w:r>
      <w:r w:rsidR="00C34A82">
        <w:rPr>
          <w:rFonts w:cstheme="minorHAnsi"/>
          <w:sz w:val="24"/>
          <w:szCs w:val="24"/>
        </w:rPr>
        <w:t xml:space="preserve">list a selection of </w:t>
      </w:r>
      <w:r>
        <w:rPr>
          <w:rFonts w:cstheme="minorHAnsi"/>
          <w:sz w:val="24"/>
          <w:szCs w:val="24"/>
        </w:rPr>
        <w:t xml:space="preserve">statements </w:t>
      </w:r>
      <w:r w:rsidR="00C34A82">
        <w:rPr>
          <w:rFonts w:cstheme="minorHAnsi"/>
          <w:sz w:val="24"/>
          <w:szCs w:val="24"/>
        </w:rPr>
        <w:t xml:space="preserve">exemplifying that </w:t>
      </w:r>
      <w:r>
        <w:rPr>
          <w:rFonts w:cstheme="minorHAnsi"/>
          <w:sz w:val="24"/>
          <w:szCs w:val="24"/>
        </w:rPr>
        <w:t xml:space="preserve">theme. </w:t>
      </w:r>
    </w:p>
    <w:p w14:paraId="153AF059" w14:textId="06D1F77B" w:rsidR="00452D14" w:rsidRPr="00462730" w:rsidRDefault="00995407" w:rsidP="00545A1C">
      <w:pPr>
        <w:tabs>
          <w:tab w:val="left" w:pos="3435"/>
        </w:tabs>
        <w:rPr>
          <w:rFonts w:cstheme="minorHAnsi"/>
          <w:sz w:val="24"/>
          <w:szCs w:val="24"/>
        </w:rPr>
      </w:pPr>
      <w:r w:rsidRPr="00462730">
        <w:rPr>
          <w:rFonts w:cstheme="minorHAnsi"/>
          <w:sz w:val="24"/>
          <w:szCs w:val="24"/>
        </w:rPr>
        <w:t xml:space="preserve">The </w:t>
      </w:r>
      <w:r w:rsidR="00C34A82" w:rsidRPr="00462730">
        <w:rPr>
          <w:rFonts w:cstheme="minorHAnsi"/>
          <w:sz w:val="24"/>
          <w:szCs w:val="24"/>
        </w:rPr>
        <w:t>sources of</w:t>
      </w:r>
      <w:r w:rsidRPr="00462730">
        <w:rPr>
          <w:rFonts w:cstheme="minorHAnsi"/>
          <w:sz w:val="24"/>
          <w:szCs w:val="24"/>
        </w:rPr>
        <w:t xml:space="preserve"> </w:t>
      </w:r>
      <w:r w:rsidR="00C34A82" w:rsidRPr="00462730">
        <w:rPr>
          <w:rFonts w:cstheme="minorHAnsi"/>
          <w:sz w:val="24"/>
          <w:szCs w:val="24"/>
        </w:rPr>
        <w:t xml:space="preserve">the </w:t>
      </w:r>
      <w:r w:rsidRPr="00462730">
        <w:rPr>
          <w:rFonts w:cstheme="minorHAnsi"/>
          <w:sz w:val="24"/>
          <w:szCs w:val="24"/>
        </w:rPr>
        <w:t>statements ar</w:t>
      </w:r>
      <w:r w:rsidR="00C34A82" w:rsidRPr="00462730">
        <w:rPr>
          <w:rFonts w:cstheme="minorHAnsi"/>
          <w:sz w:val="24"/>
          <w:szCs w:val="24"/>
        </w:rPr>
        <w:t>e:</w:t>
      </w:r>
    </w:p>
    <w:p w14:paraId="4DF11C62" w14:textId="6EFC054C" w:rsidR="003701A1" w:rsidRPr="00462730" w:rsidRDefault="00995407" w:rsidP="003701A1">
      <w:pPr>
        <w:pStyle w:val="ListParagraph"/>
        <w:numPr>
          <w:ilvl w:val="0"/>
          <w:numId w:val="15"/>
        </w:numPr>
        <w:tabs>
          <w:tab w:val="left" w:pos="3435"/>
        </w:tabs>
        <w:rPr>
          <w:rFonts w:cstheme="minorHAnsi"/>
          <w:sz w:val="24"/>
          <w:szCs w:val="24"/>
        </w:rPr>
      </w:pPr>
      <w:r w:rsidRPr="00462730">
        <w:rPr>
          <w:rFonts w:cstheme="minorHAnsi"/>
          <w:sz w:val="24"/>
          <w:szCs w:val="24"/>
        </w:rPr>
        <w:t xml:space="preserve">Those present at all masses on </w:t>
      </w:r>
      <w:r w:rsidR="001C207E" w:rsidRPr="00462730">
        <w:rPr>
          <w:rFonts w:cstheme="minorHAnsi"/>
          <w:sz w:val="24"/>
          <w:szCs w:val="24"/>
        </w:rPr>
        <w:t>2</w:t>
      </w:r>
      <w:r w:rsidR="001166F6" w:rsidRPr="00462730">
        <w:rPr>
          <w:rFonts w:cstheme="minorHAnsi"/>
          <w:sz w:val="24"/>
          <w:szCs w:val="24"/>
        </w:rPr>
        <w:t>6/</w:t>
      </w:r>
      <w:r w:rsidR="001C207E" w:rsidRPr="00462730">
        <w:rPr>
          <w:rFonts w:cstheme="minorHAnsi"/>
          <w:sz w:val="24"/>
          <w:szCs w:val="24"/>
        </w:rPr>
        <w:t>7 February</w:t>
      </w:r>
      <w:r w:rsidRPr="00462730">
        <w:rPr>
          <w:rFonts w:cstheme="minorHAnsi"/>
          <w:sz w:val="24"/>
          <w:szCs w:val="24"/>
        </w:rPr>
        <w:t xml:space="preserve"> 2022 were invited to complete questionnaires. These were </w:t>
      </w:r>
      <w:r w:rsidR="003701A1" w:rsidRPr="00462730">
        <w:rPr>
          <w:rFonts w:cstheme="minorHAnsi"/>
          <w:sz w:val="24"/>
          <w:szCs w:val="24"/>
        </w:rPr>
        <w:t>supplemented by an online version and paper cop</w:t>
      </w:r>
      <w:r w:rsidRPr="00462730">
        <w:rPr>
          <w:rFonts w:cstheme="minorHAnsi"/>
          <w:sz w:val="24"/>
          <w:szCs w:val="24"/>
        </w:rPr>
        <w:t xml:space="preserve">ies </w:t>
      </w:r>
      <w:r w:rsidR="003701A1" w:rsidRPr="00462730">
        <w:rPr>
          <w:rFonts w:cstheme="minorHAnsi"/>
          <w:sz w:val="24"/>
          <w:szCs w:val="24"/>
        </w:rPr>
        <w:t xml:space="preserve">for others </w:t>
      </w:r>
      <w:proofErr w:type="gramStart"/>
      <w:r w:rsidR="003701A1" w:rsidRPr="00462730">
        <w:rPr>
          <w:rFonts w:cstheme="minorHAnsi"/>
          <w:sz w:val="24"/>
          <w:szCs w:val="24"/>
        </w:rPr>
        <w:t>not present</w:t>
      </w:r>
      <w:proofErr w:type="gramEnd"/>
      <w:r w:rsidR="003701A1" w:rsidRPr="00462730">
        <w:rPr>
          <w:rFonts w:cstheme="minorHAnsi"/>
          <w:sz w:val="24"/>
          <w:szCs w:val="24"/>
        </w:rPr>
        <w:t xml:space="preserve"> at mass</w:t>
      </w:r>
      <w:r w:rsidR="00965E8B" w:rsidRPr="00462730">
        <w:rPr>
          <w:rFonts w:cstheme="minorHAnsi"/>
          <w:sz w:val="24"/>
          <w:szCs w:val="24"/>
        </w:rPr>
        <w:t>. A total of 268</w:t>
      </w:r>
      <w:r w:rsidR="00B6240C" w:rsidRPr="00462730">
        <w:rPr>
          <w:rFonts w:cstheme="minorHAnsi"/>
          <w:sz w:val="24"/>
          <w:szCs w:val="24"/>
        </w:rPr>
        <w:t xml:space="preserve"> questionnaires were completed. </w:t>
      </w:r>
      <w:r w:rsidR="00794569" w:rsidRPr="00462730">
        <w:rPr>
          <w:rFonts w:cstheme="minorHAnsi"/>
          <w:sz w:val="24"/>
          <w:szCs w:val="24"/>
        </w:rPr>
        <w:t xml:space="preserve">These included both </w:t>
      </w:r>
      <w:r w:rsidR="00794569" w:rsidRPr="00462730">
        <w:rPr>
          <w:rFonts w:cstheme="minorHAnsi"/>
          <w:b/>
          <w:bCs/>
          <w:sz w:val="24"/>
          <w:szCs w:val="24"/>
        </w:rPr>
        <w:t>‘</w:t>
      </w:r>
      <w:r w:rsidR="00794569" w:rsidRPr="00462730">
        <w:rPr>
          <w:rFonts w:cstheme="minorHAnsi"/>
          <w:sz w:val="24"/>
          <w:szCs w:val="24"/>
        </w:rPr>
        <w:t xml:space="preserve">tick-box’ sections and </w:t>
      </w:r>
      <w:r w:rsidR="002376FE" w:rsidRPr="00462730">
        <w:rPr>
          <w:rFonts w:cstheme="minorHAnsi"/>
          <w:sz w:val="24"/>
          <w:szCs w:val="24"/>
        </w:rPr>
        <w:t xml:space="preserve">4 separate </w:t>
      </w:r>
      <w:r w:rsidR="00794569" w:rsidRPr="00462730">
        <w:rPr>
          <w:rFonts w:cstheme="minorHAnsi"/>
          <w:sz w:val="24"/>
          <w:szCs w:val="24"/>
        </w:rPr>
        <w:t>space</w:t>
      </w:r>
      <w:r w:rsidR="002376FE" w:rsidRPr="00462730">
        <w:rPr>
          <w:rFonts w:cstheme="minorHAnsi"/>
          <w:sz w:val="24"/>
          <w:szCs w:val="24"/>
        </w:rPr>
        <w:t>s</w:t>
      </w:r>
      <w:r w:rsidR="00794569" w:rsidRPr="00462730">
        <w:rPr>
          <w:rFonts w:cstheme="minorHAnsi"/>
          <w:sz w:val="24"/>
          <w:szCs w:val="24"/>
        </w:rPr>
        <w:t xml:space="preserve"> for further </w:t>
      </w:r>
      <w:r w:rsidR="002376FE" w:rsidRPr="00462730">
        <w:rPr>
          <w:rFonts w:cstheme="minorHAnsi"/>
          <w:sz w:val="24"/>
          <w:szCs w:val="24"/>
        </w:rPr>
        <w:t xml:space="preserve">‘free-text’ </w:t>
      </w:r>
      <w:r w:rsidR="00794569" w:rsidRPr="00462730">
        <w:rPr>
          <w:rFonts w:cstheme="minorHAnsi"/>
          <w:sz w:val="24"/>
          <w:szCs w:val="24"/>
        </w:rPr>
        <w:t>comments.</w:t>
      </w:r>
      <w:r w:rsidR="00965E8B" w:rsidRPr="00462730">
        <w:rPr>
          <w:rFonts w:cstheme="minorHAnsi"/>
          <w:sz w:val="24"/>
          <w:szCs w:val="24"/>
        </w:rPr>
        <w:t xml:space="preserve"> </w:t>
      </w:r>
      <w:r w:rsidRPr="00462730">
        <w:rPr>
          <w:rFonts w:cstheme="minorHAnsi"/>
          <w:sz w:val="24"/>
          <w:szCs w:val="24"/>
        </w:rPr>
        <w:t xml:space="preserve">The statements in this report come from </w:t>
      </w:r>
      <w:r w:rsidR="00C34A82" w:rsidRPr="00462730">
        <w:rPr>
          <w:rFonts w:cstheme="minorHAnsi"/>
          <w:sz w:val="24"/>
          <w:szCs w:val="24"/>
        </w:rPr>
        <w:t xml:space="preserve">the free-text comments. </w:t>
      </w:r>
      <w:r w:rsidR="00AB4E16" w:rsidRPr="00462730">
        <w:rPr>
          <w:rFonts w:cstheme="minorHAnsi"/>
          <w:sz w:val="24"/>
          <w:szCs w:val="24"/>
        </w:rPr>
        <w:t xml:space="preserve">More information about the questionnaires, including the analysis of the tick-box responses is in Appendix 2. </w:t>
      </w:r>
    </w:p>
    <w:p w14:paraId="22171F37" w14:textId="010E6A54" w:rsidR="00C34A82" w:rsidRPr="00462730" w:rsidRDefault="00995407" w:rsidP="00C34A82">
      <w:pPr>
        <w:pStyle w:val="ListParagraph"/>
        <w:numPr>
          <w:ilvl w:val="0"/>
          <w:numId w:val="15"/>
        </w:numPr>
        <w:tabs>
          <w:tab w:val="left" w:pos="3435"/>
        </w:tabs>
        <w:rPr>
          <w:rFonts w:cstheme="minorHAnsi"/>
          <w:sz w:val="24"/>
          <w:szCs w:val="24"/>
        </w:rPr>
      </w:pPr>
      <w:r w:rsidRPr="00462730">
        <w:rPr>
          <w:rFonts w:cstheme="minorHAnsi"/>
          <w:sz w:val="24"/>
          <w:szCs w:val="24"/>
        </w:rPr>
        <w:t xml:space="preserve">We held 13 </w:t>
      </w:r>
      <w:r w:rsidR="003701A1" w:rsidRPr="00462730">
        <w:rPr>
          <w:rFonts w:cstheme="minorHAnsi"/>
          <w:sz w:val="24"/>
          <w:szCs w:val="24"/>
        </w:rPr>
        <w:t>‘synodality conversations’</w:t>
      </w:r>
      <w:r w:rsidR="00965E8B" w:rsidRPr="00462730">
        <w:rPr>
          <w:rFonts w:cstheme="minorHAnsi"/>
          <w:sz w:val="24"/>
          <w:szCs w:val="24"/>
        </w:rPr>
        <w:t xml:space="preserve"> </w:t>
      </w:r>
      <w:r w:rsidR="00D56C18" w:rsidRPr="00462730">
        <w:rPr>
          <w:rFonts w:cstheme="minorHAnsi"/>
          <w:sz w:val="24"/>
          <w:szCs w:val="24"/>
        </w:rPr>
        <w:t xml:space="preserve">or listening groups, </w:t>
      </w:r>
      <w:r w:rsidR="00965E8B" w:rsidRPr="00462730">
        <w:rPr>
          <w:rFonts w:cstheme="minorHAnsi"/>
          <w:sz w:val="24"/>
          <w:szCs w:val="24"/>
        </w:rPr>
        <w:t xml:space="preserve">involving over </w:t>
      </w:r>
      <w:r w:rsidRPr="00462730">
        <w:rPr>
          <w:rFonts w:cstheme="minorHAnsi"/>
          <w:sz w:val="24"/>
          <w:szCs w:val="24"/>
        </w:rPr>
        <w:t xml:space="preserve">100 </w:t>
      </w:r>
      <w:r w:rsidR="00965E8B" w:rsidRPr="00462730">
        <w:rPr>
          <w:rFonts w:cstheme="minorHAnsi"/>
          <w:sz w:val="24"/>
          <w:szCs w:val="24"/>
        </w:rPr>
        <w:t>parishioners.</w:t>
      </w:r>
      <w:r w:rsidRPr="00462730">
        <w:rPr>
          <w:rFonts w:cstheme="minorHAnsi"/>
          <w:sz w:val="24"/>
          <w:szCs w:val="24"/>
        </w:rPr>
        <w:t xml:space="preserve"> The process</w:t>
      </w:r>
      <w:r w:rsidR="00D56C18" w:rsidRPr="00462730">
        <w:rPr>
          <w:rFonts w:cstheme="minorHAnsi"/>
          <w:sz w:val="24"/>
          <w:szCs w:val="24"/>
        </w:rPr>
        <w:t xml:space="preserve">, including the three questions considered, </w:t>
      </w:r>
      <w:r w:rsidRPr="00462730">
        <w:rPr>
          <w:rFonts w:cstheme="minorHAnsi"/>
          <w:sz w:val="24"/>
          <w:szCs w:val="24"/>
        </w:rPr>
        <w:t xml:space="preserve">is described in Appendix 3. Participants noted points that seemed most </w:t>
      </w:r>
      <w:proofErr w:type="gramStart"/>
      <w:r w:rsidRPr="00462730">
        <w:rPr>
          <w:rFonts w:cstheme="minorHAnsi"/>
          <w:sz w:val="24"/>
          <w:szCs w:val="24"/>
        </w:rPr>
        <w:t>important</w:t>
      </w:r>
      <w:proofErr w:type="gramEnd"/>
      <w:r w:rsidRPr="00462730">
        <w:rPr>
          <w:rFonts w:cstheme="minorHAnsi"/>
          <w:sz w:val="24"/>
          <w:szCs w:val="24"/>
        </w:rPr>
        <w:t xml:space="preserve"> and these are the other main source of material in this report. </w:t>
      </w:r>
    </w:p>
    <w:p w14:paraId="5D055D13" w14:textId="511D098B" w:rsidR="00C34A82" w:rsidRPr="00462730" w:rsidRDefault="00C34A82" w:rsidP="00C34A82">
      <w:pPr>
        <w:pStyle w:val="ListParagraph"/>
        <w:numPr>
          <w:ilvl w:val="0"/>
          <w:numId w:val="15"/>
        </w:numPr>
        <w:tabs>
          <w:tab w:val="left" w:pos="3435"/>
        </w:tabs>
        <w:rPr>
          <w:rFonts w:cstheme="minorHAnsi"/>
          <w:sz w:val="24"/>
          <w:szCs w:val="24"/>
        </w:rPr>
      </w:pPr>
      <w:r w:rsidRPr="00462730">
        <w:rPr>
          <w:rFonts w:cstheme="minorHAnsi"/>
          <w:sz w:val="24"/>
          <w:szCs w:val="24"/>
        </w:rPr>
        <w:t xml:space="preserve">We considered the </w:t>
      </w:r>
      <w:r w:rsidR="00C0796B" w:rsidRPr="00462730">
        <w:rPr>
          <w:rFonts w:cstheme="minorHAnsi"/>
          <w:sz w:val="24"/>
          <w:szCs w:val="24"/>
        </w:rPr>
        <w:t>r</w:t>
      </w:r>
      <w:r w:rsidRPr="00462730">
        <w:rPr>
          <w:rFonts w:cstheme="minorHAnsi"/>
          <w:sz w:val="24"/>
          <w:szCs w:val="24"/>
        </w:rPr>
        <w:t xml:space="preserve">esponses of children at our Children’s </w:t>
      </w:r>
      <w:r w:rsidR="001166F6" w:rsidRPr="00462730">
        <w:rPr>
          <w:rFonts w:cstheme="minorHAnsi"/>
          <w:sz w:val="24"/>
          <w:szCs w:val="24"/>
        </w:rPr>
        <w:t>L</w:t>
      </w:r>
      <w:r w:rsidRPr="00462730">
        <w:rPr>
          <w:rFonts w:cstheme="minorHAnsi"/>
          <w:sz w:val="24"/>
          <w:szCs w:val="24"/>
        </w:rPr>
        <w:t>iturg</w:t>
      </w:r>
      <w:r w:rsidR="001166F6" w:rsidRPr="00462730">
        <w:rPr>
          <w:rFonts w:cstheme="minorHAnsi"/>
          <w:sz w:val="24"/>
          <w:szCs w:val="24"/>
        </w:rPr>
        <w:t xml:space="preserve">y </w:t>
      </w:r>
      <w:r w:rsidR="005E4ED2" w:rsidRPr="00462730">
        <w:rPr>
          <w:rFonts w:cstheme="minorHAnsi"/>
          <w:sz w:val="24"/>
          <w:szCs w:val="24"/>
        </w:rPr>
        <w:t>groups on 27 February</w:t>
      </w:r>
      <w:r w:rsidR="00C0796B" w:rsidRPr="00462730">
        <w:rPr>
          <w:rFonts w:cstheme="minorHAnsi"/>
          <w:sz w:val="24"/>
          <w:szCs w:val="24"/>
        </w:rPr>
        <w:t xml:space="preserve"> (listed in Appendix 4) </w:t>
      </w:r>
    </w:p>
    <w:p w14:paraId="31D0791F" w14:textId="3421508E" w:rsidR="00C34A82" w:rsidRPr="00462730" w:rsidRDefault="00C34A82" w:rsidP="00C34A82">
      <w:pPr>
        <w:pStyle w:val="ListParagraph"/>
        <w:numPr>
          <w:ilvl w:val="0"/>
          <w:numId w:val="15"/>
        </w:numPr>
        <w:tabs>
          <w:tab w:val="left" w:pos="3435"/>
        </w:tabs>
        <w:rPr>
          <w:rFonts w:cstheme="minorHAnsi"/>
          <w:sz w:val="24"/>
          <w:szCs w:val="24"/>
        </w:rPr>
      </w:pPr>
      <w:r w:rsidRPr="00462730">
        <w:rPr>
          <w:rFonts w:cstheme="minorHAnsi"/>
          <w:sz w:val="24"/>
          <w:szCs w:val="24"/>
        </w:rPr>
        <w:t xml:space="preserve">Holyrood </w:t>
      </w:r>
      <w:r w:rsidR="00AB4E16" w:rsidRPr="00462730">
        <w:rPr>
          <w:rFonts w:cstheme="minorHAnsi"/>
          <w:sz w:val="24"/>
          <w:szCs w:val="24"/>
        </w:rPr>
        <w:t xml:space="preserve">Roman Catholic </w:t>
      </w:r>
      <w:r w:rsidRPr="00462730">
        <w:rPr>
          <w:rFonts w:cstheme="minorHAnsi"/>
          <w:sz w:val="24"/>
          <w:szCs w:val="24"/>
        </w:rPr>
        <w:t>High School</w:t>
      </w:r>
      <w:r w:rsidR="00C0796B" w:rsidRPr="00462730">
        <w:rPr>
          <w:rFonts w:cstheme="minorHAnsi"/>
          <w:sz w:val="24"/>
          <w:szCs w:val="24"/>
        </w:rPr>
        <w:t xml:space="preserve"> invited senior pupils to offer their responses to two questions. </w:t>
      </w:r>
    </w:p>
    <w:p w14:paraId="631E2975" w14:textId="1D7573B8" w:rsidR="002376FE" w:rsidRPr="00E932D2" w:rsidRDefault="002376FE" w:rsidP="00C0796B">
      <w:pPr>
        <w:pStyle w:val="ListParagraph"/>
        <w:tabs>
          <w:tab w:val="left" w:pos="3435"/>
        </w:tabs>
        <w:rPr>
          <w:rFonts w:cstheme="minorHAnsi"/>
          <w:sz w:val="24"/>
          <w:szCs w:val="24"/>
        </w:rPr>
      </w:pPr>
    </w:p>
    <w:p w14:paraId="0FB5B6D6" w14:textId="711B287E" w:rsidR="003701A1" w:rsidRDefault="00C0796B" w:rsidP="00C0796B">
      <w:pPr>
        <w:tabs>
          <w:tab w:val="left" w:pos="3435"/>
        </w:tabs>
        <w:rPr>
          <w:rFonts w:cstheme="minorHAnsi"/>
          <w:sz w:val="24"/>
          <w:szCs w:val="24"/>
        </w:rPr>
      </w:pPr>
      <w:r>
        <w:rPr>
          <w:rFonts w:cstheme="minorHAnsi"/>
          <w:sz w:val="24"/>
          <w:szCs w:val="24"/>
        </w:rPr>
        <w:t xml:space="preserve">We also invited comment through an online questionnaire from </w:t>
      </w:r>
      <w:r w:rsidR="003934D0">
        <w:rPr>
          <w:rFonts w:cstheme="minorHAnsi"/>
          <w:sz w:val="24"/>
          <w:szCs w:val="24"/>
        </w:rPr>
        <w:t xml:space="preserve">local churches. Those comments are not included in our themed material. We did find them interesting and have included them as Appendix </w:t>
      </w:r>
      <w:r w:rsidR="00AB4E16">
        <w:rPr>
          <w:rFonts w:cstheme="minorHAnsi"/>
          <w:sz w:val="24"/>
          <w:szCs w:val="24"/>
        </w:rPr>
        <w:t>6.</w:t>
      </w:r>
      <w:r w:rsidR="003934D0">
        <w:rPr>
          <w:rFonts w:cstheme="minorHAnsi"/>
          <w:sz w:val="24"/>
          <w:szCs w:val="24"/>
        </w:rPr>
        <w:t xml:space="preserve"> </w:t>
      </w:r>
    </w:p>
    <w:p w14:paraId="557C250D" w14:textId="77777777" w:rsidR="00D06CB2" w:rsidRDefault="00D06CB2" w:rsidP="00C0796B">
      <w:pPr>
        <w:tabs>
          <w:tab w:val="left" w:pos="3435"/>
        </w:tabs>
        <w:rPr>
          <w:rFonts w:cstheme="minorHAnsi"/>
          <w:sz w:val="24"/>
          <w:szCs w:val="24"/>
        </w:rPr>
      </w:pPr>
    </w:p>
    <w:p w14:paraId="09948CA6" w14:textId="5D4259CE" w:rsidR="00D06CB2" w:rsidRDefault="00D06CB2" w:rsidP="00C0796B">
      <w:pPr>
        <w:tabs>
          <w:tab w:val="left" w:pos="3435"/>
        </w:tabs>
        <w:rPr>
          <w:rFonts w:cstheme="minorHAnsi"/>
          <w:sz w:val="24"/>
          <w:szCs w:val="24"/>
        </w:rPr>
        <w:sectPr w:rsidR="00D06CB2">
          <w:headerReference w:type="default" r:id="rId9"/>
          <w:footerReference w:type="default" r:id="rId10"/>
          <w:pgSz w:w="11906" w:h="16838"/>
          <w:pgMar w:top="1440" w:right="1440" w:bottom="1440" w:left="1440" w:header="708" w:footer="708" w:gutter="0"/>
          <w:cols w:space="708"/>
          <w:docGrid w:linePitch="360"/>
        </w:sectPr>
      </w:pPr>
    </w:p>
    <w:p w14:paraId="39ED5166" w14:textId="77777777" w:rsidR="00B43A5E" w:rsidRPr="00E932D2" w:rsidRDefault="00B43A5E" w:rsidP="00C0796B">
      <w:pPr>
        <w:tabs>
          <w:tab w:val="left" w:pos="3435"/>
        </w:tabs>
        <w:rPr>
          <w:rFonts w:cstheme="minorHAnsi"/>
          <w:sz w:val="24"/>
          <w:szCs w:val="24"/>
        </w:rPr>
      </w:pPr>
    </w:p>
    <w:p w14:paraId="6347FA1E" w14:textId="77777777" w:rsidR="002E1D77" w:rsidRPr="00E932D2" w:rsidRDefault="002E1D77">
      <w:pPr>
        <w:rPr>
          <w:rFonts w:cstheme="minorHAnsi"/>
          <w:sz w:val="24"/>
          <w:szCs w:val="24"/>
        </w:rPr>
      </w:pPr>
    </w:p>
    <w:p w14:paraId="26BD56BD" w14:textId="77777777" w:rsidR="00DB1A22" w:rsidRDefault="00DB1A22">
      <w:pPr>
        <w:rPr>
          <w:rFonts w:cstheme="minorHAnsi"/>
          <w:b/>
          <w:bCs/>
          <w:sz w:val="24"/>
          <w:szCs w:val="24"/>
        </w:rPr>
      </w:pPr>
      <w:r>
        <w:rPr>
          <w:rFonts w:cstheme="minorHAnsi"/>
          <w:b/>
          <w:bCs/>
          <w:sz w:val="24"/>
          <w:szCs w:val="24"/>
        </w:rPr>
        <w:br w:type="page"/>
      </w:r>
    </w:p>
    <w:p w14:paraId="54839FC0" w14:textId="5A6318DA" w:rsidR="003F2A10" w:rsidRPr="00E932D2" w:rsidRDefault="00CC35E5" w:rsidP="000D0485">
      <w:pPr>
        <w:tabs>
          <w:tab w:val="left" w:pos="3435"/>
        </w:tabs>
        <w:rPr>
          <w:rFonts w:cstheme="minorHAnsi"/>
          <w:b/>
          <w:bCs/>
          <w:sz w:val="24"/>
          <w:szCs w:val="24"/>
        </w:rPr>
      </w:pPr>
      <w:r>
        <w:rPr>
          <w:rFonts w:cstheme="minorHAnsi"/>
          <w:b/>
          <w:bCs/>
          <w:sz w:val="24"/>
          <w:szCs w:val="24"/>
        </w:rPr>
        <w:lastRenderedPageBreak/>
        <w:t>Themes</w:t>
      </w:r>
    </w:p>
    <w:p w14:paraId="05381099" w14:textId="77777777" w:rsidR="00D06CB2" w:rsidRDefault="003F2A10" w:rsidP="000D0485">
      <w:pPr>
        <w:tabs>
          <w:tab w:val="left" w:pos="3435"/>
        </w:tabs>
        <w:rPr>
          <w:rFonts w:cstheme="minorHAnsi"/>
          <w:sz w:val="24"/>
          <w:szCs w:val="24"/>
        </w:rPr>
      </w:pPr>
      <w:r w:rsidRPr="00E932D2">
        <w:rPr>
          <w:rFonts w:cstheme="minorHAnsi"/>
          <w:sz w:val="24"/>
          <w:szCs w:val="24"/>
        </w:rPr>
        <w:t>In this section we seek to give an impression of the thoughts, hopes, and dreams</w:t>
      </w:r>
      <w:r w:rsidR="002376FE" w:rsidRPr="00E932D2">
        <w:rPr>
          <w:rFonts w:cstheme="minorHAnsi"/>
          <w:sz w:val="24"/>
          <w:szCs w:val="24"/>
        </w:rPr>
        <w:t>, frustrations</w:t>
      </w:r>
      <w:r w:rsidRPr="00E932D2">
        <w:rPr>
          <w:rFonts w:cstheme="minorHAnsi"/>
          <w:sz w:val="24"/>
          <w:szCs w:val="24"/>
        </w:rPr>
        <w:t xml:space="preserve"> that have been expressed </w:t>
      </w:r>
      <w:r w:rsidR="00D401E1" w:rsidRPr="00E932D2">
        <w:rPr>
          <w:rFonts w:cstheme="minorHAnsi"/>
          <w:sz w:val="24"/>
          <w:szCs w:val="24"/>
        </w:rPr>
        <w:t>through</w:t>
      </w:r>
      <w:r w:rsidRPr="00E932D2">
        <w:rPr>
          <w:rFonts w:cstheme="minorHAnsi"/>
          <w:sz w:val="24"/>
          <w:szCs w:val="24"/>
        </w:rPr>
        <w:t xml:space="preserve"> the various formats for our synodality process so far. </w:t>
      </w:r>
    </w:p>
    <w:p w14:paraId="7FD5319D" w14:textId="04484368" w:rsidR="002C53E3" w:rsidRDefault="003F2A10" w:rsidP="000D0485">
      <w:pPr>
        <w:tabs>
          <w:tab w:val="left" w:pos="3435"/>
        </w:tabs>
        <w:rPr>
          <w:rFonts w:cstheme="minorHAnsi"/>
          <w:sz w:val="24"/>
          <w:szCs w:val="24"/>
        </w:rPr>
      </w:pPr>
      <w:r w:rsidRPr="00E932D2">
        <w:rPr>
          <w:rFonts w:cstheme="minorHAnsi"/>
          <w:sz w:val="24"/>
          <w:szCs w:val="24"/>
        </w:rPr>
        <w:t xml:space="preserve">We </w:t>
      </w:r>
      <w:r w:rsidR="004D7A5B" w:rsidRPr="00E932D2">
        <w:rPr>
          <w:rFonts w:cstheme="minorHAnsi"/>
          <w:sz w:val="24"/>
          <w:szCs w:val="24"/>
        </w:rPr>
        <w:t xml:space="preserve">identify </w:t>
      </w:r>
      <w:r w:rsidR="002C53E3">
        <w:rPr>
          <w:rFonts w:cstheme="minorHAnsi"/>
          <w:sz w:val="24"/>
          <w:szCs w:val="24"/>
        </w:rPr>
        <w:t xml:space="preserve">prominent </w:t>
      </w:r>
      <w:r w:rsidR="004D7A5B" w:rsidRPr="00E932D2">
        <w:rPr>
          <w:rFonts w:cstheme="minorHAnsi"/>
          <w:sz w:val="24"/>
          <w:szCs w:val="24"/>
        </w:rPr>
        <w:t xml:space="preserve">themes in the responses </w:t>
      </w:r>
      <w:r w:rsidR="002C53E3">
        <w:rPr>
          <w:rFonts w:cstheme="minorHAnsi"/>
          <w:sz w:val="24"/>
          <w:szCs w:val="24"/>
        </w:rPr>
        <w:t xml:space="preserve">– recognising that this cannot be a completely tidy exercise: some statements touch on several themes. </w:t>
      </w:r>
    </w:p>
    <w:p w14:paraId="24C5433B" w14:textId="454BE6F7" w:rsidR="003F2A10" w:rsidRDefault="002C53E3" w:rsidP="000D0485">
      <w:pPr>
        <w:tabs>
          <w:tab w:val="left" w:pos="3435"/>
        </w:tabs>
        <w:rPr>
          <w:rFonts w:cstheme="minorHAnsi"/>
          <w:sz w:val="24"/>
          <w:szCs w:val="24"/>
        </w:rPr>
      </w:pPr>
      <w:r>
        <w:rPr>
          <w:rFonts w:cstheme="minorHAnsi"/>
          <w:sz w:val="24"/>
          <w:szCs w:val="24"/>
        </w:rPr>
        <w:t xml:space="preserve">After a description of each </w:t>
      </w:r>
      <w:proofErr w:type="gramStart"/>
      <w:r>
        <w:rPr>
          <w:rFonts w:cstheme="minorHAnsi"/>
          <w:sz w:val="24"/>
          <w:szCs w:val="24"/>
        </w:rPr>
        <w:t>theme</w:t>
      </w:r>
      <w:proofErr w:type="gramEnd"/>
      <w:r>
        <w:rPr>
          <w:rFonts w:cstheme="minorHAnsi"/>
          <w:sz w:val="24"/>
          <w:szCs w:val="24"/>
        </w:rPr>
        <w:t xml:space="preserve"> we </w:t>
      </w:r>
      <w:r w:rsidR="004D7A5B" w:rsidRPr="00E932D2">
        <w:rPr>
          <w:rFonts w:cstheme="minorHAnsi"/>
          <w:sz w:val="24"/>
          <w:szCs w:val="24"/>
        </w:rPr>
        <w:t xml:space="preserve">give some examples of </w:t>
      </w:r>
      <w:r>
        <w:rPr>
          <w:rFonts w:cstheme="minorHAnsi"/>
          <w:sz w:val="24"/>
          <w:szCs w:val="24"/>
        </w:rPr>
        <w:t xml:space="preserve">actual statements made in the synodality process. </w:t>
      </w:r>
    </w:p>
    <w:p w14:paraId="2C428F10" w14:textId="6C4DE03C" w:rsidR="00D06CB2" w:rsidRDefault="00D06CB2" w:rsidP="000D0485">
      <w:pPr>
        <w:pBdr>
          <w:bottom w:val="single" w:sz="6" w:space="1" w:color="auto"/>
        </w:pBdr>
        <w:tabs>
          <w:tab w:val="left" w:pos="3435"/>
        </w:tabs>
        <w:rPr>
          <w:rFonts w:cstheme="minorHAnsi"/>
          <w:sz w:val="24"/>
          <w:szCs w:val="24"/>
        </w:rPr>
      </w:pPr>
    </w:p>
    <w:p w14:paraId="02A04AD2" w14:textId="77777777" w:rsidR="00DB1A22" w:rsidRDefault="00DB1A22" w:rsidP="000D0485">
      <w:pPr>
        <w:pBdr>
          <w:bottom w:val="single" w:sz="6" w:space="1" w:color="auto"/>
        </w:pBdr>
        <w:tabs>
          <w:tab w:val="left" w:pos="3435"/>
        </w:tabs>
        <w:rPr>
          <w:rFonts w:cstheme="minorHAnsi"/>
          <w:sz w:val="24"/>
          <w:szCs w:val="24"/>
        </w:rPr>
      </w:pPr>
    </w:p>
    <w:p w14:paraId="5619D1E8" w14:textId="1B5D5350" w:rsidR="00F36FC3" w:rsidRPr="00A0266C" w:rsidRDefault="00E2622D" w:rsidP="00D06CB2">
      <w:pPr>
        <w:tabs>
          <w:tab w:val="left" w:pos="3435"/>
        </w:tabs>
        <w:rPr>
          <w:rFonts w:cstheme="minorHAnsi"/>
          <w:b/>
          <w:bCs/>
          <w:sz w:val="24"/>
          <w:szCs w:val="24"/>
        </w:rPr>
      </w:pPr>
      <w:bookmarkStart w:id="2" w:name="relationship"/>
      <w:r>
        <w:rPr>
          <w:rFonts w:cstheme="minorHAnsi"/>
          <w:b/>
          <w:bCs/>
          <w:sz w:val="24"/>
          <w:szCs w:val="24"/>
        </w:rPr>
        <w:t xml:space="preserve">Theme: </w:t>
      </w:r>
      <w:r w:rsidR="003F2A10" w:rsidRPr="00E932D2">
        <w:rPr>
          <w:rFonts w:cstheme="minorHAnsi"/>
          <w:b/>
          <w:bCs/>
          <w:sz w:val="24"/>
          <w:szCs w:val="24"/>
        </w:rPr>
        <w:t>Relationship to the Church</w:t>
      </w:r>
      <w:r w:rsidR="00AF6E93" w:rsidRPr="00E932D2">
        <w:rPr>
          <w:rFonts w:cstheme="minorHAnsi"/>
          <w:b/>
          <w:bCs/>
          <w:sz w:val="24"/>
          <w:szCs w:val="24"/>
        </w:rPr>
        <w:t xml:space="preserve"> </w:t>
      </w:r>
      <w:bookmarkEnd w:id="2"/>
      <w:r w:rsidR="00AF6E93" w:rsidRPr="00E932D2">
        <w:rPr>
          <w:rFonts w:cstheme="minorHAnsi"/>
          <w:b/>
          <w:bCs/>
          <w:sz w:val="24"/>
          <w:szCs w:val="24"/>
        </w:rPr>
        <w:t xml:space="preserve">– how it is and how to build it. </w:t>
      </w:r>
      <w:r w:rsidR="00F36FC3">
        <w:rPr>
          <w:rFonts w:cstheme="minorHAnsi"/>
          <w:b/>
          <w:bCs/>
          <w:sz w:val="24"/>
          <w:szCs w:val="24"/>
        </w:rPr>
        <w:tab/>
      </w:r>
      <w:hyperlink w:anchor="contents" w:history="1">
        <w:r w:rsidR="00F36FC3" w:rsidRPr="00F36FC3">
          <w:rPr>
            <w:rStyle w:val="Hyperlink"/>
          </w:rPr>
          <w:t>Return to contents</w:t>
        </w:r>
      </w:hyperlink>
    </w:p>
    <w:p w14:paraId="34AA3034" w14:textId="46F56CDB" w:rsidR="00D06CB2" w:rsidRPr="00E932D2" w:rsidRDefault="00D06CB2" w:rsidP="00D06CB2">
      <w:pPr>
        <w:tabs>
          <w:tab w:val="left" w:pos="3435"/>
        </w:tabs>
        <w:rPr>
          <w:rFonts w:cstheme="minorHAnsi"/>
          <w:sz w:val="24"/>
          <w:szCs w:val="24"/>
        </w:rPr>
      </w:pPr>
      <w:r w:rsidRPr="00E932D2">
        <w:rPr>
          <w:rFonts w:cstheme="minorHAnsi"/>
          <w:sz w:val="24"/>
          <w:szCs w:val="24"/>
        </w:rPr>
        <w:t xml:space="preserve">The synodality conversations specifically explored questions about our individual </w:t>
      </w:r>
      <w:r w:rsidRPr="00462730">
        <w:rPr>
          <w:rFonts w:cstheme="minorHAnsi"/>
          <w:sz w:val="24"/>
          <w:szCs w:val="24"/>
        </w:rPr>
        <w:t xml:space="preserve">relationship to the </w:t>
      </w:r>
      <w:r w:rsidR="0079234E" w:rsidRPr="00462730">
        <w:rPr>
          <w:rFonts w:cstheme="minorHAnsi"/>
          <w:sz w:val="24"/>
          <w:szCs w:val="24"/>
        </w:rPr>
        <w:t xml:space="preserve">Church, the </w:t>
      </w:r>
      <w:r w:rsidRPr="00462730">
        <w:rPr>
          <w:rFonts w:cstheme="minorHAnsi"/>
          <w:sz w:val="24"/>
          <w:szCs w:val="24"/>
        </w:rPr>
        <w:t xml:space="preserve">Body of Christ, what the church could do to develop that </w:t>
      </w:r>
      <w:r w:rsidRPr="00E932D2">
        <w:rPr>
          <w:rFonts w:cstheme="minorHAnsi"/>
          <w:sz w:val="24"/>
          <w:szCs w:val="24"/>
        </w:rPr>
        <w:t xml:space="preserve">relationship and what we ourselves could do. </w:t>
      </w:r>
    </w:p>
    <w:p w14:paraId="3BC560BC" w14:textId="2D0600C3" w:rsidR="003F2A10" w:rsidRPr="00E932D2" w:rsidRDefault="003F2A10" w:rsidP="000D0485">
      <w:pPr>
        <w:tabs>
          <w:tab w:val="left" w:pos="3435"/>
        </w:tabs>
        <w:rPr>
          <w:rFonts w:cstheme="minorHAnsi"/>
          <w:sz w:val="24"/>
          <w:szCs w:val="24"/>
        </w:rPr>
      </w:pPr>
      <w:r w:rsidRPr="00E932D2">
        <w:rPr>
          <w:rFonts w:cstheme="minorHAnsi"/>
          <w:sz w:val="24"/>
          <w:szCs w:val="24"/>
        </w:rPr>
        <w:t>There were many e</w:t>
      </w:r>
      <w:r w:rsidR="00F41E62" w:rsidRPr="00E932D2">
        <w:rPr>
          <w:rFonts w:cstheme="minorHAnsi"/>
          <w:sz w:val="24"/>
          <w:szCs w:val="24"/>
        </w:rPr>
        <w:t>xpressions of the importance of the Church in people’s lives</w:t>
      </w:r>
      <w:r w:rsidR="00D06CB2">
        <w:rPr>
          <w:rFonts w:cstheme="minorHAnsi"/>
          <w:sz w:val="24"/>
          <w:szCs w:val="24"/>
        </w:rPr>
        <w:t>: c</w:t>
      </w:r>
      <w:r w:rsidR="00F41E62" w:rsidRPr="00E932D2">
        <w:rPr>
          <w:rFonts w:cstheme="minorHAnsi"/>
          <w:sz w:val="24"/>
          <w:szCs w:val="24"/>
        </w:rPr>
        <w:t>ommunity, forgiveness, the reminder of God’s presence in our lives</w:t>
      </w:r>
      <w:r w:rsidR="00D401E1" w:rsidRPr="00E932D2">
        <w:rPr>
          <w:rFonts w:cstheme="minorHAnsi"/>
          <w:sz w:val="24"/>
          <w:szCs w:val="24"/>
        </w:rPr>
        <w:t xml:space="preserve"> and through the sacraments</w:t>
      </w:r>
      <w:r w:rsidR="00F41E62" w:rsidRPr="00E932D2">
        <w:rPr>
          <w:rFonts w:cstheme="minorHAnsi"/>
          <w:sz w:val="24"/>
          <w:szCs w:val="24"/>
        </w:rPr>
        <w:t xml:space="preserve">, </w:t>
      </w:r>
      <w:r w:rsidR="00D401E1" w:rsidRPr="00E932D2">
        <w:rPr>
          <w:rFonts w:cstheme="minorHAnsi"/>
          <w:sz w:val="24"/>
          <w:szCs w:val="24"/>
        </w:rPr>
        <w:t>guidance with morality</w:t>
      </w:r>
      <w:r w:rsidR="004E53C7" w:rsidRPr="00E932D2">
        <w:rPr>
          <w:rFonts w:cstheme="minorHAnsi"/>
          <w:sz w:val="24"/>
          <w:szCs w:val="24"/>
        </w:rPr>
        <w:t xml:space="preserve"> and spiritual life</w:t>
      </w:r>
      <w:r w:rsidR="00D401E1" w:rsidRPr="00E932D2">
        <w:rPr>
          <w:rFonts w:cstheme="minorHAnsi"/>
          <w:sz w:val="24"/>
          <w:szCs w:val="24"/>
        </w:rPr>
        <w:t xml:space="preserve">, the </w:t>
      </w:r>
      <w:r w:rsidR="004E53C7" w:rsidRPr="00E932D2">
        <w:rPr>
          <w:rFonts w:cstheme="minorHAnsi"/>
          <w:sz w:val="24"/>
          <w:szCs w:val="24"/>
        </w:rPr>
        <w:t xml:space="preserve">importance of the Church’s </w:t>
      </w:r>
      <w:r w:rsidR="00D401E1" w:rsidRPr="00E932D2">
        <w:rPr>
          <w:rFonts w:cstheme="minorHAnsi"/>
          <w:sz w:val="24"/>
          <w:szCs w:val="24"/>
        </w:rPr>
        <w:t xml:space="preserve">service to the poor. </w:t>
      </w:r>
    </w:p>
    <w:p w14:paraId="75FADF31" w14:textId="7E7FCF98" w:rsidR="004D7A5B" w:rsidRPr="00E932D2" w:rsidRDefault="004D7A5B" w:rsidP="000D0485">
      <w:pPr>
        <w:tabs>
          <w:tab w:val="left" w:pos="3435"/>
        </w:tabs>
        <w:rPr>
          <w:rFonts w:cstheme="minorHAnsi"/>
          <w:sz w:val="24"/>
          <w:szCs w:val="24"/>
        </w:rPr>
      </w:pPr>
      <w:r w:rsidRPr="00E932D2">
        <w:rPr>
          <w:rFonts w:cstheme="minorHAnsi"/>
          <w:sz w:val="24"/>
          <w:szCs w:val="24"/>
        </w:rPr>
        <w:t>There was appreciation for the historic continuity of the Church and for tradition.</w:t>
      </w:r>
      <w:r w:rsidR="00A60C8A" w:rsidRPr="00E932D2">
        <w:rPr>
          <w:rFonts w:cstheme="minorHAnsi"/>
          <w:sz w:val="24"/>
          <w:szCs w:val="24"/>
        </w:rPr>
        <w:t xml:space="preserve"> </w:t>
      </w:r>
      <w:r w:rsidR="00E2622D" w:rsidRPr="00E932D2">
        <w:rPr>
          <w:rFonts w:cstheme="minorHAnsi"/>
          <w:sz w:val="24"/>
          <w:szCs w:val="24"/>
        </w:rPr>
        <w:t xml:space="preserve">Traditional </w:t>
      </w:r>
      <w:r w:rsidR="00A60C8A" w:rsidRPr="00E932D2">
        <w:rPr>
          <w:rFonts w:cstheme="minorHAnsi"/>
          <w:sz w:val="24"/>
          <w:szCs w:val="24"/>
        </w:rPr>
        <w:t>practices are valued by many.</w:t>
      </w:r>
    </w:p>
    <w:p w14:paraId="42D01B6F" w14:textId="2E8A2048" w:rsidR="00F41E62" w:rsidRPr="00E932D2" w:rsidRDefault="004E53C7" w:rsidP="000D0485">
      <w:pPr>
        <w:tabs>
          <w:tab w:val="left" w:pos="3435"/>
        </w:tabs>
        <w:rPr>
          <w:rFonts w:cstheme="minorHAnsi"/>
          <w:sz w:val="24"/>
          <w:szCs w:val="24"/>
        </w:rPr>
      </w:pPr>
      <w:r w:rsidRPr="00E932D2">
        <w:rPr>
          <w:rFonts w:cstheme="minorHAnsi"/>
          <w:sz w:val="24"/>
          <w:szCs w:val="24"/>
        </w:rPr>
        <w:t>Th</w:t>
      </w:r>
      <w:r w:rsidR="004D7A5B" w:rsidRPr="00E932D2">
        <w:rPr>
          <w:rFonts w:cstheme="minorHAnsi"/>
          <w:sz w:val="24"/>
          <w:szCs w:val="24"/>
        </w:rPr>
        <w:t xml:space="preserve">e valuing of the Church </w:t>
      </w:r>
      <w:r w:rsidRPr="00E932D2">
        <w:rPr>
          <w:rFonts w:cstheme="minorHAnsi"/>
          <w:sz w:val="24"/>
          <w:szCs w:val="24"/>
        </w:rPr>
        <w:t xml:space="preserve">was </w:t>
      </w:r>
      <w:r w:rsidR="004D7A5B" w:rsidRPr="00E932D2">
        <w:rPr>
          <w:rFonts w:cstheme="minorHAnsi"/>
          <w:sz w:val="24"/>
          <w:szCs w:val="24"/>
        </w:rPr>
        <w:t>sometimes</w:t>
      </w:r>
      <w:r w:rsidRPr="00E932D2">
        <w:rPr>
          <w:rFonts w:cstheme="minorHAnsi"/>
          <w:sz w:val="24"/>
          <w:szCs w:val="24"/>
        </w:rPr>
        <w:t xml:space="preserve"> put in the context of life changes</w:t>
      </w:r>
      <w:r w:rsidR="004D7A5B" w:rsidRPr="00E932D2">
        <w:rPr>
          <w:rFonts w:cstheme="minorHAnsi"/>
          <w:sz w:val="24"/>
          <w:szCs w:val="24"/>
        </w:rPr>
        <w:t>:</w:t>
      </w:r>
      <w:r w:rsidRPr="00E932D2">
        <w:rPr>
          <w:rFonts w:cstheme="minorHAnsi"/>
          <w:sz w:val="24"/>
          <w:szCs w:val="24"/>
        </w:rPr>
        <w:t xml:space="preserve"> and </w:t>
      </w:r>
      <w:proofErr w:type="gramStart"/>
      <w:r w:rsidR="00C8206F" w:rsidRPr="00E932D2">
        <w:rPr>
          <w:rFonts w:cstheme="minorHAnsi"/>
          <w:sz w:val="24"/>
          <w:szCs w:val="24"/>
        </w:rPr>
        <w:t>a</w:t>
      </w:r>
      <w:r w:rsidR="00F41E62" w:rsidRPr="00E932D2">
        <w:rPr>
          <w:rFonts w:cstheme="minorHAnsi"/>
          <w:sz w:val="24"/>
          <w:szCs w:val="24"/>
        </w:rPr>
        <w:t xml:space="preserve"> number of</w:t>
      </w:r>
      <w:proofErr w:type="gramEnd"/>
      <w:r w:rsidR="00F41E62" w:rsidRPr="00E932D2">
        <w:rPr>
          <w:rFonts w:cstheme="minorHAnsi"/>
          <w:sz w:val="24"/>
          <w:szCs w:val="24"/>
        </w:rPr>
        <w:t xml:space="preserve"> people talked of having returned to the Church</w:t>
      </w:r>
      <w:r w:rsidR="004D7A5B" w:rsidRPr="00E932D2">
        <w:rPr>
          <w:rFonts w:cstheme="minorHAnsi"/>
          <w:sz w:val="24"/>
          <w:szCs w:val="24"/>
        </w:rPr>
        <w:t xml:space="preserve"> </w:t>
      </w:r>
      <w:r w:rsidR="00F41E62" w:rsidRPr="00E932D2">
        <w:rPr>
          <w:rFonts w:cstheme="minorHAnsi"/>
          <w:sz w:val="24"/>
          <w:szCs w:val="24"/>
        </w:rPr>
        <w:t>having been away</w:t>
      </w:r>
      <w:r w:rsidR="00D401E1" w:rsidRPr="00E932D2">
        <w:rPr>
          <w:rFonts w:cstheme="minorHAnsi"/>
          <w:sz w:val="24"/>
          <w:szCs w:val="24"/>
        </w:rPr>
        <w:t xml:space="preserve"> often for years, and how appreciative they are of it. </w:t>
      </w:r>
    </w:p>
    <w:p w14:paraId="6A35E58B" w14:textId="62DE5389" w:rsidR="00F41E62" w:rsidRPr="00462730" w:rsidRDefault="00F41E62" w:rsidP="000D0485">
      <w:pPr>
        <w:tabs>
          <w:tab w:val="left" w:pos="3435"/>
        </w:tabs>
        <w:rPr>
          <w:rFonts w:cstheme="minorHAnsi"/>
          <w:sz w:val="24"/>
          <w:szCs w:val="24"/>
        </w:rPr>
      </w:pPr>
      <w:r w:rsidRPr="00E932D2">
        <w:rPr>
          <w:rFonts w:cstheme="minorHAnsi"/>
          <w:sz w:val="24"/>
          <w:szCs w:val="24"/>
        </w:rPr>
        <w:t xml:space="preserve">A significant number expressed appreciation and gratitude for </w:t>
      </w:r>
      <w:r w:rsidR="00AF6E93" w:rsidRPr="00E932D2">
        <w:rPr>
          <w:rFonts w:cstheme="minorHAnsi"/>
          <w:sz w:val="24"/>
          <w:szCs w:val="24"/>
        </w:rPr>
        <w:t>the</w:t>
      </w:r>
      <w:r w:rsidRPr="00E932D2">
        <w:rPr>
          <w:rFonts w:cstheme="minorHAnsi"/>
          <w:sz w:val="24"/>
          <w:szCs w:val="24"/>
        </w:rPr>
        <w:t xml:space="preserve"> local manifestation of the </w:t>
      </w:r>
      <w:r w:rsidRPr="00462730">
        <w:rPr>
          <w:rFonts w:cstheme="minorHAnsi"/>
          <w:sz w:val="24"/>
          <w:szCs w:val="24"/>
        </w:rPr>
        <w:t xml:space="preserve">Church in these parishes – </w:t>
      </w:r>
      <w:r w:rsidR="00452841" w:rsidRPr="00462730">
        <w:rPr>
          <w:rFonts w:cstheme="minorHAnsi"/>
          <w:sz w:val="24"/>
          <w:szCs w:val="24"/>
        </w:rPr>
        <w:t>s</w:t>
      </w:r>
      <w:r w:rsidR="002F094A" w:rsidRPr="00462730">
        <w:rPr>
          <w:rFonts w:cstheme="minorHAnsi"/>
          <w:sz w:val="24"/>
          <w:szCs w:val="24"/>
        </w:rPr>
        <w:t xml:space="preserve">ome </w:t>
      </w:r>
      <w:r w:rsidRPr="00462730">
        <w:rPr>
          <w:rFonts w:cstheme="minorHAnsi"/>
          <w:sz w:val="24"/>
          <w:szCs w:val="24"/>
        </w:rPr>
        <w:t xml:space="preserve">having felt not at home </w:t>
      </w:r>
      <w:r w:rsidR="004E53C7" w:rsidRPr="00462730">
        <w:rPr>
          <w:rFonts w:cstheme="minorHAnsi"/>
          <w:sz w:val="24"/>
          <w:szCs w:val="24"/>
        </w:rPr>
        <w:t>in other parishes</w:t>
      </w:r>
      <w:r w:rsidR="00960D17" w:rsidRPr="00462730">
        <w:rPr>
          <w:rFonts w:cstheme="minorHAnsi"/>
          <w:sz w:val="24"/>
          <w:szCs w:val="24"/>
        </w:rPr>
        <w:t xml:space="preserve">. </w:t>
      </w:r>
    </w:p>
    <w:p w14:paraId="7D4D6271" w14:textId="3A65B22E" w:rsidR="00960D17" w:rsidRPr="00E932D2" w:rsidRDefault="00960D17" w:rsidP="000D0485">
      <w:pPr>
        <w:tabs>
          <w:tab w:val="left" w:pos="3435"/>
        </w:tabs>
        <w:rPr>
          <w:rFonts w:cstheme="minorHAnsi"/>
          <w:sz w:val="24"/>
          <w:szCs w:val="24"/>
        </w:rPr>
      </w:pPr>
      <w:r w:rsidRPr="00E932D2">
        <w:rPr>
          <w:rFonts w:cstheme="minorHAnsi"/>
          <w:sz w:val="24"/>
          <w:szCs w:val="24"/>
        </w:rPr>
        <w:t xml:space="preserve">There were frequent expressions of difficulty arising from aspects of the wider Church, its ‘rules’ and some of its teachings, particularly those that are experienced as excluding groups and individuals. These </w:t>
      </w:r>
      <w:r w:rsidR="00E2622D">
        <w:rPr>
          <w:rFonts w:cstheme="minorHAnsi"/>
          <w:sz w:val="24"/>
          <w:szCs w:val="24"/>
        </w:rPr>
        <w:t xml:space="preserve">issues </w:t>
      </w:r>
      <w:r w:rsidRPr="00E932D2">
        <w:rPr>
          <w:rFonts w:cstheme="minorHAnsi"/>
          <w:sz w:val="24"/>
          <w:szCs w:val="24"/>
        </w:rPr>
        <w:t xml:space="preserve">are listed separately in this report. </w:t>
      </w:r>
    </w:p>
    <w:p w14:paraId="6D808055" w14:textId="77777777" w:rsidR="00F36FC3" w:rsidRDefault="00F36FC3" w:rsidP="000D0485">
      <w:pPr>
        <w:tabs>
          <w:tab w:val="left" w:pos="3435"/>
        </w:tabs>
        <w:rPr>
          <w:rFonts w:cstheme="minorHAnsi"/>
          <w:sz w:val="24"/>
          <w:szCs w:val="24"/>
        </w:rPr>
      </w:pPr>
    </w:p>
    <w:p w14:paraId="0B09A035" w14:textId="567CB8B1" w:rsidR="00C8206F" w:rsidRPr="00E932D2" w:rsidRDefault="00C8206F" w:rsidP="000D0485">
      <w:pPr>
        <w:tabs>
          <w:tab w:val="left" w:pos="3435"/>
        </w:tabs>
        <w:rPr>
          <w:rFonts w:cstheme="minorHAnsi"/>
          <w:b/>
          <w:bCs/>
          <w:sz w:val="24"/>
          <w:szCs w:val="24"/>
        </w:rPr>
      </w:pPr>
      <w:r w:rsidRPr="00E932D2">
        <w:rPr>
          <w:rFonts w:cstheme="minorHAnsi"/>
          <w:b/>
          <w:bCs/>
          <w:sz w:val="24"/>
          <w:szCs w:val="24"/>
        </w:rPr>
        <w:t>Example statements:</w:t>
      </w:r>
    </w:p>
    <w:p w14:paraId="13959811" w14:textId="1CFE9247" w:rsidR="00684EAC" w:rsidRPr="00E932D2" w:rsidRDefault="00C8206F"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Let the Holy Spirit in!</w:t>
      </w:r>
    </w:p>
    <w:p w14:paraId="6B1DE5B4" w14:textId="788B37FA" w:rsidR="00684EAC" w:rsidRPr="00E932D2" w:rsidRDefault="00C8206F"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Church helps me in harder times and when life throws up difficulties. I feel very positive about the Church.</w:t>
      </w:r>
    </w:p>
    <w:p w14:paraId="0FEF61C4" w14:textId="6D865E10" w:rsidR="00F45F15" w:rsidRPr="00E932D2" w:rsidRDefault="00F45F15"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I was lapsed for 20 years.  I returned to the Church in 2009 and it has changed my life for the better. I love coming to Mass. It gives me such comfort. Thank you.</w:t>
      </w:r>
    </w:p>
    <w:p w14:paraId="6ACD8D24" w14:textId="77777777" w:rsidR="00684EAC" w:rsidRPr="00E932D2" w:rsidRDefault="009D17D4"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lastRenderedPageBreak/>
        <w:t>We need more groups – small groups where it’s easier to find common ground</w:t>
      </w:r>
      <w:r w:rsidR="00AF6E93" w:rsidRPr="00E932D2">
        <w:rPr>
          <w:rFonts w:cstheme="minorHAnsi"/>
          <w:sz w:val="24"/>
          <w:szCs w:val="24"/>
        </w:rPr>
        <w:t>.</w:t>
      </w:r>
    </w:p>
    <w:p w14:paraId="7A668BBB" w14:textId="1A6EAA49" w:rsidR="00684EAC" w:rsidRPr="00E932D2" w:rsidRDefault="00AF6E93"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Continue to listen and offer spiritual assistance like night</w:t>
      </w:r>
      <w:r w:rsidR="00E2622D">
        <w:rPr>
          <w:rFonts w:cstheme="minorHAnsi"/>
          <w:sz w:val="24"/>
          <w:szCs w:val="24"/>
        </w:rPr>
        <w:t>-</w:t>
      </w:r>
      <w:r w:rsidRPr="00E932D2">
        <w:rPr>
          <w:rFonts w:cstheme="minorHAnsi"/>
          <w:sz w:val="24"/>
          <w:szCs w:val="24"/>
        </w:rPr>
        <w:t xml:space="preserve">time meditation, open </w:t>
      </w:r>
      <w:proofErr w:type="gramStart"/>
      <w:r w:rsidRPr="00E932D2">
        <w:rPr>
          <w:rFonts w:cstheme="minorHAnsi"/>
          <w:sz w:val="24"/>
          <w:szCs w:val="24"/>
        </w:rPr>
        <w:t>church</w:t>
      </w:r>
      <w:proofErr w:type="gramEnd"/>
      <w:r w:rsidRPr="00E932D2">
        <w:rPr>
          <w:rFonts w:cstheme="minorHAnsi"/>
          <w:sz w:val="24"/>
          <w:szCs w:val="24"/>
        </w:rPr>
        <w:t xml:space="preserve"> and excellent reading material.</w:t>
      </w:r>
    </w:p>
    <w:p w14:paraId="102B2DA4" w14:textId="706A8931" w:rsidR="00684EAC" w:rsidRPr="00E932D2" w:rsidRDefault="00C31E44"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Engagement -</w:t>
      </w:r>
      <w:r w:rsidR="00AF6E93" w:rsidRPr="00E932D2">
        <w:rPr>
          <w:rFonts w:cstheme="minorHAnsi"/>
          <w:sz w:val="24"/>
          <w:szCs w:val="24"/>
        </w:rPr>
        <w:t xml:space="preserve"> built on in the parish and developed in the diocese. </w:t>
      </w:r>
    </w:p>
    <w:p w14:paraId="25292BEC" w14:textId="03F18301" w:rsidR="00684EAC" w:rsidRPr="00E932D2" w:rsidRDefault="00AF6E93"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It would be good to have more emphasis on working in our community. We should have more house </w:t>
      </w:r>
      <w:r w:rsidR="00C31E44" w:rsidRPr="00E932D2">
        <w:rPr>
          <w:rFonts w:cstheme="minorHAnsi"/>
          <w:sz w:val="24"/>
          <w:szCs w:val="24"/>
        </w:rPr>
        <w:t>churc</w:t>
      </w:r>
      <w:r w:rsidR="00C31E44" w:rsidRPr="00DB1A22">
        <w:rPr>
          <w:rFonts w:cstheme="minorHAnsi"/>
          <w:sz w:val="24"/>
          <w:szCs w:val="24"/>
        </w:rPr>
        <w:t>h</w:t>
      </w:r>
      <w:r w:rsidR="00095701" w:rsidRPr="00DB1A22">
        <w:rPr>
          <w:rFonts w:cstheme="minorHAnsi"/>
          <w:sz w:val="24"/>
          <w:szCs w:val="24"/>
        </w:rPr>
        <w:t>es</w:t>
      </w:r>
      <w:r w:rsidR="00C31E44" w:rsidRPr="00DB1A22">
        <w:rPr>
          <w:rFonts w:cstheme="minorHAnsi"/>
          <w:sz w:val="24"/>
          <w:szCs w:val="24"/>
        </w:rPr>
        <w:t xml:space="preserve"> </w:t>
      </w:r>
      <w:r w:rsidR="00C31E44" w:rsidRPr="00E932D2">
        <w:rPr>
          <w:rFonts w:cstheme="minorHAnsi"/>
          <w:sz w:val="24"/>
          <w:szCs w:val="24"/>
        </w:rPr>
        <w:t>-</w:t>
      </w:r>
      <w:r w:rsidRPr="00E932D2">
        <w:rPr>
          <w:rFonts w:cstheme="minorHAnsi"/>
          <w:sz w:val="24"/>
          <w:szCs w:val="24"/>
        </w:rPr>
        <w:t xml:space="preserve"> meeting in </w:t>
      </w:r>
      <w:r w:rsidR="00C31E44" w:rsidRPr="00E932D2">
        <w:rPr>
          <w:rFonts w:cstheme="minorHAnsi"/>
          <w:sz w:val="24"/>
          <w:szCs w:val="24"/>
        </w:rPr>
        <w:t>each other’s</w:t>
      </w:r>
      <w:r w:rsidRPr="00E932D2">
        <w:rPr>
          <w:rFonts w:cstheme="minorHAnsi"/>
          <w:sz w:val="24"/>
          <w:szCs w:val="24"/>
        </w:rPr>
        <w:t xml:space="preserve"> homes for prayers then going out to help those less fortunate than ourselves as they did in the early Church. We should spend less time and energy maintaining buildings as this should be spent on the poor.</w:t>
      </w:r>
    </w:p>
    <w:p w14:paraId="4AA07A0C" w14:textId="77777777" w:rsidR="00684EAC" w:rsidRPr="00E932D2" w:rsidRDefault="00AF6E93"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Church is more than its buildings and services. We need to be evangelising and being Christ in action with those in need. The SVP is an example of that.</w:t>
      </w:r>
    </w:p>
    <w:p w14:paraId="36C00FCF" w14:textId="77777777" w:rsidR="00684EAC" w:rsidRPr="00E932D2" w:rsidRDefault="00AF6E93"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Perhaps be more open and welcoming. Feel it is very conservative and clannish in favour of better off and better educated – although my answer is not well thought out at this minute.</w:t>
      </w:r>
    </w:p>
    <w:p w14:paraId="747E8C3E" w14:textId="790FE65C" w:rsidR="00684EAC" w:rsidRPr="00E932D2" w:rsidRDefault="00AF6E93"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More Adorations and </w:t>
      </w:r>
      <w:r w:rsidR="00E2622D">
        <w:rPr>
          <w:rFonts w:cstheme="minorHAnsi"/>
          <w:sz w:val="24"/>
          <w:szCs w:val="24"/>
        </w:rPr>
        <w:t>b</w:t>
      </w:r>
      <w:r w:rsidRPr="00E932D2">
        <w:rPr>
          <w:rFonts w:cstheme="minorHAnsi"/>
          <w:sz w:val="24"/>
          <w:szCs w:val="24"/>
        </w:rPr>
        <w:t xml:space="preserve">enefit of 40hrs Adoration was huge. If the church can somehow facilitate more of these </w:t>
      </w:r>
      <w:r w:rsidR="00C31E44" w:rsidRPr="00E932D2">
        <w:rPr>
          <w:rFonts w:cstheme="minorHAnsi"/>
          <w:sz w:val="24"/>
          <w:szCs w:val="24"/>
        </w:rPr>
        <w:t>spaces,</w:t>
      </w:r>
      <w:r w:rsidRPr="00E932D2">
        <w:rPr>
          <w:rFonts w:cstheme="minorHAnsi"/>
          <w:sz w:val="24"/>
          <w:szCs w:val="24"/>
        </w:rPr>
        <w:t xml:space="preserve"> it would have a very positive impact.</w:t>
      </w:r>
    </w:p>
    <w:p w14:paraId="1A4EA6C6" w14:textId="286AAB29" w:rsidR="00684EAC" w:rsidRPr="00E932D2" w:rsidRDefault="00AF6E93"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Less words more silence and praying </w:t>
      </w:r>
      <w:proofErr w:type="gramStart"/>
      <w:r w:rsidRPr="00E932D2">
        <w:rPr>
          <w:rFonts w:cstheme="minorHAnsi"/>
          <w:sz w:val="24"/>
          <w:szCs w:val="24"/>
        </w:rPr>
        <w:t>is</w:t>
      </w:r>
      <w:proofErr w:type="gramEnd"/>
      <w:r w:rsidRPr="00E932D2">
        <w:rPr>
          <w:rFonts w:cstheme="minorHAnsi"/>
          <w:sz w:val="24"/>
          <w:szCs w:val="24"/>
        </w:rPr>
        <w:t xml:space="preserve"> what is needed. The church needs to look deeply at the life of </w:t>
      </w:r>
      <w:r w:rsidR="00E2622D" w:rsidRPr="00E932D2">
        <w:rPr>
          <w:rFonts w:cstheme="minorHAnsi"/>
          <w:sz w:val="24"/>
          <w:szCs w:val="24"/>
        </w:rPr>
        <w:t>Jesus,</w:t>
      </w:r>
      <w:r w:rsidRPr="00E932D2">
        <w:rPr>
          <w:rFonts w:cstheme="minorHAnsi"/>
          <w:sz w:val="24"/>
          <w:szCs w:val="24"/>
        </w:rPr>
        <w:t xml:space="preserve"> not judging people who are different. Bringing the marginalised into the centre of the </w:t>
      </w:r>
      <w:r w:rsidR="00E2622D" w:rsidRPr="00E932D2">
        <w:rPr>
          <w:rFonts w:cstheme="minorHAnsi"/>
          <w:sz w:val="24"/>
          <w:szCs w:val="24"/>
        </w:rPr>
        <w:t>church,</w:t>
      </w:r>
      <w:r w:rsidRPr="00E932D2">
        <w:rPr>
          <w:rFonts w:cstheme="minorHAnsi"/>
          <w:sz w:val="24"/>
          <w:szCs w:val="24"/>
        </w:rPr>
        <w:t xml:space="preserve"> to love all. To be more Christ-like.</w:t>
      </w:r>
    </w:p>
    <w:p w14:paraId="038B1021" w14:textId="7FB4CA4E" w:rsidR="00684EAC" w:rsidRDefault="00AF6E93"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Meetings like this are an honest way for people to express their views safely. Interesting to hear that everyone had things they were not happy about.</w:t>
      </w:r>
    </w:p>
    <w:p w14:paraId="55C20187" w14:textId="0EC1872A" w:rsidR="00CB369C" w:rsidRPr="00E932D2" w:rsidRDefault="00CB369C" w:rsidP="00684EAC">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More Adorations.</w:t>
      </w:r>
    </w:p>
    <w:p w14:paraId="6CF4AE70" w14:textId="658A2DB4" w:rsidR="00AF6E93" w:rsidRDefault="00AF6E93" w:rsidP="00684EAC">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It seems a real loss given the power of the human element that there is no time during the mass for genuine parishioner interactions, connecting with people through their stories is a powerful thing and it is being lost.</w:t>
      </w:r>
    </w:p>
    <w:p w14:paraId="01084423" w14:textId="352A9BDA" w:rsidR="00CB369C" w:rsidRPr="00E932D2" w:rsidRDefault="00CB369C" w:rsidP="00684EAC">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We all want to help more but it’s difficult with so many commitments. I’m not sure how…</w:t>
      </w:r>
    </w:p>
    <w:p w14:paraId="4AA95689" w14:textId="4545FDAC" w:rsidR="00B35815" w:rsidRDefault="00B35815" w:rsidP="00B35815">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Evangelising. Educating, </w:t>
      </w:r>
      <w:proofErr w:type="gramStart"/>
      <w:r w:rsidRPr="00E932D2">
        <w:rPr>
          <w:rFonts w:cstheme="minorHAnsi"/>
          <w:sz w:val="24"/>
          <w:szCs w:val="24"/>
        </w:rPr>
        <w:t>i.e.</w:t>
      </w:r>
      <w:proofErr w:type="gramEnd"/>
      <w:r w:rsidRPr="00E932D2">
        <w:rPr>
          <w:rFonts w:cstheme="minorHAnsi"/>
          <w:sz w:val="24"/>
          <w:szCs w:val="24"/>
        </w:rPr>
        <w:t xml:space="preserve"> Bible study, religious education (for adults and children), combating ignorance, teach Church history. I feel that most Catholics do not really understand their religion. The Bible is not read except for excerpts at Mass.</w:t>
      </w:r>
    </w:p>
    <w:p w14:paraId="292196D0" w14:textId="58FF1570" w:rsidR="00D361AA" w:rsidRPr="009D7735" w:rsidRDefault="00D361AA"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We need more groups – small groups where it’s easier to find common ground.</w:t>
      </w:r>
    </w:p>
    <w:p w14:paraId="4CE64579" w14:textId="326FA94E" w:rsidR="009D7735" w:rsidRPr="00CB369C" w:rsidRDefault="009D7735"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Maintaining the practice of the faith teachings whilst defending myself against some of the unchanging ‘rules’ which often don’t reflect the times.</w:t>
      </w:r>
    </w:p>
    <w:p w14:paraId="00BED255" w14:textId="23391053" w:rsidR="00CB369C" w:rsidRPr="00F25289" w:rsidRDefault="00CB369C"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lastRenderedPageBreak/>
        <w:t>Embrace tradition within the Mass and the sacraments.</w:t>
      </w:r>
    </w:p>
    <w:p w14:paraId="5F34114C" w14:textId="0A055991" w:rsidR="00F25289" w:rsidRPr="00F25289" w:rsidRDefault="00F25289"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Prayer. Teach us to pray. Help us pray.</w:t>
      </w:r>
    </w:p>
    <w:p w14:paraId="0A49C4BB" w14:textId="5BC6BBB4" w:rsidR="00F25289" w:rsidRPr="00F25289" w:rsidRDefault="00F25289"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A conscious return to the ideals of Vatican II.</w:t>
      </w:r>
    </w:p>
    <w:p w14:paraId="721BDFC0" w14:textId="2569FE53" w:rsidR="00F25289" w:rsidRPr="00F25289" w:rsidRDefault="00F25289"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I want to take time to work out feelings and be stranger to see what I can do… I have been feeling alienated.</w:t>
      </w:r>
    </w:p>
    <w:p w14:paraId="6E4E7AB6" w14:textId="563B30BB" w:rsidR="00F25289" w:rsidRPr="00F25289" w:rsidRDefault="00F25289"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I want more space for non-judgemental debate.</w:t>
      </w:r>
    </w:p>
    <w:p w14:paraId="37C96906" w14:textId="447CCC7E" w:rsidR="00F25289" w:rsidRPr="00C31E44" w:rsidRDefault="00F25289"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Getting back to concentrating on the teachings of Jesus which is the sacrament of the Mass. Loving God, Jesus and the Holy Spirit and your neighbour and not layers and levels of admin.</w:t>
      </w:r>
    </w:p>
    <w:p w14:paraId="02BDE315" w14:textId="78A6137F" w:rsidR="00C31E44" w:rsidRPr="00C31E44" w:rsidRDefault="00C31E44"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 xml:space="preserve">I want to </w:t>
      </w:r>
      <w:proofErr w:type="gramStart"/>
      <w:r w:rsidRPr="005A36B9">
        <w:rPr>
          <w:rFonts w:cstheme="minorHAnsi"/>
          <w:sz w:val="24"/>
          <w:szCs w:val="24"/>
        </w:rPr>
        <w:t>continue on</w:t>
      </w:r>
      <w:proofErr w:type="gramEnd"/>
      <w:r w:rsidRPr="005A36B9">
        <w:rPr>
          <w:rFonts w:cstheme="minorHAnsi"/>
          <w:sz w:val="24"/>
          <w:szCs w:val="24"/>
        </w:rPr>
        <w:t xml:space="preserve"> my internal journey of spiritual growth and awareness – I believe that this is at the heart of the church and religious practice, being on the inner journey.</w:t>
      </w:r>
    </w:p>
    <w:p w14:paraId="1646E933" w14:textId="396CF8F5" w:rsidR="00C31E44" w:rsidRPr="00E932D2" w:rsidRDefault="00C31E44"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Discussion groups – discuss contentious issues too – faith sharing.</w:t>
      </w:r>
    </w:p>
    <w:p w14:paraId="17950AA7" w14:textId="77777777" w:rsidR="002C53E3" w:rsidRPr="002C53E3" w:rsidRDefault="002C53E3" w:rsidP="00057D1A">
      <w:pPr>
        <w:pBdr>
          <w:bottom w:val="single" w:sz="6" w:space="1" w:color="auto"/>
        </w:pBdr>
        <w:tabs>
          <w:tab w:val="left" w:pos="3435"/>
        </w:tabs>
        <w:rPr>
          <w:rFonts w:cstheme="minorHAnsi"/>
          <w:sz w:val="24"/>
          <w:szCs w:val="24"/>
        </w:rPr>
      </w:pPr>
    </w:p>
    <w:p w14:paraId="58B36B61" w14:textId="77777777" w:rsidR="00057D1A" w:rsidRDefault="00057D1A" w:rsidP="000D0485">
      <w:pPr>
        <w:tabs>
          <w:tab w:val="left" w:pos="3435"/>
        </w:tabs>
        <w:rPr>
          <w:rFonts w:cstheme="minorHAnsi"/>
          <w:b/>
          <w:bCs/>
          <w:sz w:val="24"/>
          <w:szCs w:val="24"/>
        </w:rPr>
      </w:pPr>
    </w:p>
    <w:p w14:paraId="4F5C93CF" w14:textId="0B6F74A6" w:rsidR="00F41E62" w:rsidRPr="00E932D2" w:rsidRDefault="00057D1A" w:rsidP="000D0485">
      <w:pPr>
        <w:tabs>
          <w:tab w:val="left" w:pos="3435"/>
        </w:tabs>
        <w:rPr>
          <w:rFonts w:cstheme="minorHAnsi"/>
          <w:b/>
          <w:bCs/>
          <w:sz w:val="24"/>
          <w:szCs w:val="24"/>
        </w:rPr>
      </w:pPr>
      <w:bookmarkStart w:id="3" w:name="community"/>
      <w:r>
        <w:rPr>
          <w:rFonts w:cstheme="minorHAnsi"/>
          <w:b/>
          <w:bCs/>
          <w:sz w:val="24"/>
          <w:szCs w:val="24"/>
        </w:rPr>
        <w:t xml:space="preserve">Theme: </w:t>
      </w:r>
      <w:r w:rsidR="004E53C7" w:rsidRPr="00E932D2">
        <w:rPr>
          <w:rFonts w:cstheme="minorHAnsi"/>
          <w:b/>
          <w:bCs/>
          <w:sz w:val="24"/>
          <w:szCs w:val="24"/>
        </w:rPr>
        <w:t xml:space="preserve">Community, </w:t>
      </w:r>
      <w:r w:rsidR="00F41E62" w:rsidRPr="00E932D2">
        <w:rPr>
          <w:rFonts w:cstheme="minorHAnsi"/>
          <w:b/>
          <w:bCs/>
          <w:sz w:val="24"/>
          <w:szCs w:val="24"/>
        </w:rPr>
        <w:t xml:space="preserve">Welcome and Inclusion </w:t>
      </w:r>
      <w:bookmarkEnd w:id="3"/>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hyperlink w:anchor="contents" w:history="1">
        <w:r w:rsidR="00452D14" w:rsidRPr="00F36FC3">
          <w:rPr>
            <w:rStyle w:val="Hyperlink"/>
          </w:rPr>
          <w:t>Return to contents</w:t>
        </w:r>
      </w:hyperlink>
    </w:p>
    <w:p w14:paraId="26C9C561" w14:textId="4788F6FA" w:rsidR="00F41E62" w:rsidRPr="00E932D2" w:rsidRDefault="002C53E3" w:rsidP="000D0485">
      <w:pPr>
        <w:tabs>
          <w:tab w:val="left" w:pos="3435"/>
        </w:tabs>
        <w:rPr>
          <w:rFonts w:cstheme="minorHAnsi"/>
          <w:sz w:val="24"/>
          <w:szCs w:val="24"/>
        </w:rPr>
      </w:pPr>
      <w:r w:rsidRPr="00E932D2">
        <w:rPr>
          <w:rFonts w:cstheme="minorHAnsi"/>
          <w:sz w:val="24"/>
          <w:szCs w:val="24"/>
        </w:rPr>
        <w:t>Many</w:t>
      </w:r>
      <w:r w:rsidR="00F41E62" w:rsidRPr="00E932D2">
        <w:rPr>
          <w:rFonts w:cstheme="minorHAnsi"/>
          <w:sz w:val="24"/>
          <w:szCs w:val="24"/>
        </w:rPr>
        <w:t xml:space="preserve"> statements were about the importance of</w:t>
      </w:r>
      <w:r w:rsidR="004E53C7" w:rsidRPr="00E932D2">
        <w:rPr>
          <w:rFonts w:cstheme="minorHAnsi"/>
          <w:sz w:val="24"/>
          <w:szCs w:val="24"/>
        </w:rPr>
        <w:t xml:space="preserve"> the Church as community </w:t>
      </w:r>
      <w:r w:rsidR="00A60C8A" w:rsidRPr="00E932D2">
        <w:rPr>
          <w:rFonts w:cstheme="minorHAnsi"/>
          <w:sz w:val="24"/>
          <w:szCs w:val="24"/>
        </w:rPr>
        <w:t xml:space="preserve">which is </w:t>
      </w:r>
      <w:r w:rsidR="004E53C7" w:rsidRPr="00E932D2">
        <w:rPr>
          <w:rFonts w:cstheme="minorHAnsi"/>
          <w:sz w:val="24"/>
          <w:szCs w:val="24"/>
        </w:rPr>
        <w:t>accept</w:t>
      </w:r>
      <w:r w:rsidR="00A60C8A" w:rsidRPr="00E932D2">
        <w:rPr>
          <w:rFonts w:cstheme="minorHAnsi"/>
          <w:sz w:val="24"/>
          <w:szCs w:val="24"/>
        </w:rPr>
        <w:t xml:space="preserve">ing </w:t>
      </w:r>
      <w:r w:rsidR="004E53C7" w:rsidRPr="00E932D2">
        <w:rPr>
          <w:rFonts w:cstheme="minorHAnsi"/>
          <w:sz w:val="24"/>
          <w:szCs w:val="24"/>
        </w:rPr>
        <w:t>and</w:t>
      </w:r>
      <w:r w:rsidR="00F41E62" w:rsidRPr="00E932D2">
        <w:rPr>
          <w:rFonts w:cstheme="minorHAnsi"/>
          <w:sz w:val="24"/>
          <w:szCs w:val="24"/>
        </w:rPr>
        <w:t xml:space="preserve"> inclusi</w:t>
      </w:r>
      <w:r w:rsidR="00A60C8A" w:rsidRPr="00E932D2">
        <w:rPr>
          <w:rFonts w:cstheme="minorHAnsi"/>
          <w:sz w:val="24"/>
          <w:szCs w:val="24"/>
        </w:rPr>
        <w:t xml:space="preserve">ve; </w:t>
      </w:r>
      <w:r w:rsidR="00F41E62" w:rsidRPr="00E932D2">
        <w:rPr>
          <w:rFonts w:cstheme="minorHAnsi"/>
          <w:sz w:val="24"/>
          <w:szCs w:val="24"/>
        </w:rPr>
        <w:t xml:space="preserve">about the sense that certain groups should not be excluded. </w:t>
      </w:r>
    </w:p>
    <w:p w14:paraId="0EE1F2E1" w14:textId="0D5C635E" w:rsidR="00F41E62" w:rsidRPr="00E932D2" w:rsidRDefault="00F41E62" w:rsidP="000D0485">
      <w:pPr>
        <w:tabs>
          <w:tab w:val="left" w:pos="3435"/>
        </w:tabs>
        <w:rPr>
          <w:rFonts w:cstheme="minorHAnsi"/>
          <w:sz w:val="24"/>
          <w:szCs w:val="24"/>
        </w:rPr>
      </w:pPr>
      <w:r w:rsidRPr="00E932D2">
        <w:rPr>
          <w:rFonts w:cstheme="minorHAnsi"/>
          <w:sz w:val="24"/>
          <w:szCs w:val="24"/>
        </w:rPr>
        <w:t xml:space="preserve">Many were concerned about the hurt experienced because of the rejection of gay people – one person talked about “my son who is gay”. Others used various versions of </w:t>
      </w:r>
      <w:r w:rsidR="00D401E1" w:rsidRPr="00E932D2">
        <w:rPr>
          <w:rFonts w:cstheme="minorHAnsi"/>
          <w:sz w:val="24"/>
          <w:szCs w:val="24"/>
        </w:rPr>
        <w:t>the term “</w:t>
      </w:r>
      <w:r w:rsidRPr="00E932D2">
        <w:rPr>
          <w:rFonts w:cstheme="minorHAnsi"/>
          <w:sz w:val="24"/>
          <w:szCs w:val="24"/>
        </w:rPr>
        <w:t>LGBTQ+</w:t>
      </w:r>
      <w:r w:rsidR="00D401E1" w:rsidRPr="00E932D2">
        <w:rPr>
          <w:rFonts w:cstheme="minorHAnsi"/>
          <w:sz w:val="24"/>
          <w:szCs w:val="24"/>
        </w:rPr>
        <w:t>”</w:t>
      </w:r>
      <w:r w:rsidRPr="00E932D2">
        <w:rPr>
          <w:rFonts w:cstheme="minorHAnsi"/>
          <w:sz w:val="24"/>
          <w:szCs w:val="24"/>
        </w:rPr>
        <w:t xml:space="preserve"> to refer to different sexualities and gender differences – saying we should be welcoming</w:t>
      </w:r>
      <w:r w:rsidR="00BF55CA" w:rsidRPr="00E932D2">
        <w:rPr>
          <w:rFonts w:cstheme="minorHAnsi"/>
          <w:sz w:val="24"/>
          <w:szCs w:val="24"/>
        </w:rPr>
        <w:t xml:space="preserve"> to </w:t>
      </w:r>
      <w:r w:rsidRPr="00E932D2">
        <w:rPr>
          <w:rFonts w:cstheme="minorHAnsi"/>
          <w:sz w:val="24"/>
          <w:szCs w:val="24"/>
        </w:rPr>
        <w:t xml:space="preserve">these </w:t>
      </w:r>
      <w:proofErr w:type="gramStart"/>
      <w:r w:rsidRPr="00E932D2">
        <w:rPr>
          <w:rFonts w:cstheme="minorHAnsi"/>
          <w:sz w:val="24"/>
          <w:szCs w:val="24"/>
        </w:rPr>
        <w:t>people</w:t>
      </w:r>
      <w:proofErr w:type="gramEnd"/>
      <w:r w:rsidR="004E53C7" w:rsidRPr="00E932D2">
        <w:rPr>
          <w:rFonts w:cstheme="minorHAnsi"/>
          <w:sz w:val="24"/>
          <w:szCs w:val="24"/>
        </w:rPr>
        <w:t xml:space="preserve"> and it is wrong that </w:t>
      </w:r>
      <w:r w:rsidR="009E4AE4" w:rsidRPr="00E932D2">
        <w:rPr>
          <w:rFonts w:cstheme="minorHAnsi"/>
          <w:sz w:val="24"/>
          <w:szCs w:val="24"/>
        </w:rPr>
        <w:t>they are not able to be open and be included.</w:t>
      </w:r>
    </w:p>
    <w:p w14:paraId="34559A0F" w14:textId="3057F951" w:rsidR="00F41E62" w:rsidRPr="00E932D2" w:rsidRDefault="00F41E62" w:rsidP="000D0485">
      <w:pPr>
        <w:tabs>
          <w:tab w:val="left" w:pos="3435"/>
        </w:tabs>
        <w:rPr>
          <w:rFonts w:cstheme="minorHAnsi"/>
          <w:sz w:val="24"/>
          <w:szCs w:val="24"/>
        </w:rPr>
      </w:pPr>
      <w:r w:rsidRPr="00E932D2">
        <w:rPr>
          <w:rFonts w:cstheme="minorHAnsi"/>
          <w:sz w:val="24"/>
          <w:szCs w:val="24"/>
        </w:rPr>
        <w:t xml:space="preserve">Some people framed this sense that certain groups are rejected in terms of </w:t>
      </w:r>
      <w:r w:rsidR="00D401E1" w:rsidRPr="00E932D2">
        <w:rPr>
          <w:rFonts w:cstheme="minorHAnsi"/>
          <w:sz w:val="24"/>
          <w:szCs w:val="24"/>
        </w:rPr>
        <w:t xml:space="preserve">Church </w:t>
      </w:r>
      <w:r w:rsidRPr="00E932D2">
        <w:rPr>
          <w:rFonts w:cstheme="minorHAnsi"/>
          <w:sz w:val="24"/>
          <w:szCs w:val="24"/>
        </w:rPr>
        <w:t xml:space="preserve">“rules” </w:t>
      </w:r>
      <w:r w:rsidR="00D401E1" w:rsidRPr="00E932D2">
        <w:rPr>
          <w:rFonts w:cstheme="minorHAnsi"/>
          <w:sz w:val="24"/>
          <w:szCs w:val="24"/>
        </w:rPr>
        <w:t xml:space="preserve">in relation to divorce or contraception. </w:t>
      </w:r>
    </w:p>
    <w:p w14:paraId="541F94B9" w14:textId="77777777" w:rsidR="002376FE" w:rsidRPr="00E932D2" w:rsidRDefault="002376FE" w:rsidP="002376FE">
      <w:pPr>
        <w:tabs>
          <w:tab w:val="left" w:pos="3435"/>
        </w:tabs>
        <w:rPr>
          <w:rFonts w:cstheme="minorHAnsi"/>
          <w:b/>
          <w:bCs/>
          <w:sz w:val="24"/>
          <w:szCs w:val="24"/>
        </w:rPr>
      </w:pPr>
      <w:r w:rsidRPr="00E932D2">
        <w:rPr>
          <w:rFonts w:cstheme="minorHAnsi"/>
          <w:b/>
          <w:bCs/>
          <w:sz w:val="24"/>
          <w:szCs w:val="24"/>
        </w:rPr>
        <w:t>Example statements:</w:t>
      </w:r>
    </w:p>
    <w:p w14:paraId="2C5CD169" w14:textId="6386840E"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Church should be more like Jesus! Be more accepting of all individuals esp. LGBTQ+</w:t>
      </w:r>
    </w:p>
    <w:p w14:paraId="1C0747CB" w14:textId="77777777" w:rsidR="009D17D4" w:rsidRPr="00E932D2" w:rsidRDefault="009D17D4"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A lot of good people left the Church when they got divorced. They were excluded and were not able to come to communion.</w:t>
      </w:r>
    </w:p>
    <w:p w14:paraId="79DA9201" w14:textId="0F1A1E22" w:rsidR="00BF55CA" w:rsidRPr="00E932D2" w:rsidRDefault="00F45F15"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It should be a place for all people who are in pain and broken – all people – to experience the love of God through what and how we accept and support all people exactly as they are.</w:t>
      </w:r>
    </w:p>
    <w:p w14:paraId="5BAB322A" w14:textId="77777777" w:rsidR="00A20C3B" w:rsidRPr="00E932D2" w:rsidRDefault="00A20C3B" w:rsidP="00A20C3B">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lastRenderedPageBreak/>
        <w:t xml:space="preserve">We seem to </w:t>
      </w:r>
      <w:proofErr w:type="gramStart"/>
      <w:r w:rsidRPr="00E932D2">
        <w:rPr>
          <w:rFonts w:cstheme="minorHAnsi"/>
          <w:sz w:val="24"/>
          <w:szCs w:val="24"/>
        </w:rPr>
        <w:t>be/lag behind</w:t>
      </w:r>
      <w:proofErr w:type="gramEnd"/>
      <w:r w:rsidRPr="00E932D2">
        <w:rPr>
          <w:rFonts w:cstheme="minorHAnsi"/>
          <w:sz w:val="24"/>
          <w:szCs w:val="24"/>
        </w:rPr>
        <w:t xml:space="preserve"> wider society in LGBT issues. Our ignorance is palpable and obvious. </w:t>
      </w:r>
    </w:p>
    <w:p w14:paraId="7802C24F" w14:textId="7CB33E61" w:rsidR="00F45F15" w:rsidRPr="00E932D2" w:rsidRDefault="00A20C3B" w:rsidP="00A20C3B">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church needs to accept all people regardless – divorced, gay, trans. How would Jesus respond?</w:t>
      </w:r>
    </w:p>
    <w:p w14:paraId="036D106B" w14:textId="720A54A9" w:rsidR="00D041D9" w:rsidRDefault="00D041D9" w:rsidP="00A20C3B">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w:t>
      </w:r>
      <w:proofErr w:type="gramStart"/>
      <w:r w:rsidRPr="00E932D2">
        <w:rPr>
          <w:rFonts w:cstheme="minorHAnsi"/>
          <w:sz w:val="24"/>
          <w:szCs w:val="24"/>
        </w:rPr>
        <w:t>Church]  feels</w:t>
      </w:r>
      <w:proofErr w:type="gramEnd"/>
      <w:r w:rsidRPr="00E932D2">
        <w:rPr>
          <w:rFonts w:cstheme="minorHAnsi"/>
          <w:sz w:val="24"/>
          <w:szCs w:val="24"/>
        </w:rPr>
        <w:t xml:space="preserve"> out of touch with a changing world. I feel Jesus would have been OK with people being gay and women controlling their fertility. I feel ashamed that the church is so liberal on issues like poverty but so reactionary on accepting differences/others. It is one of [the] reasons I moved away from the church.</w:t>
      </w:r>
    </w:p>
    <w:p w14:paraId="115EC76A" w14:textId="2AD24BB9" w:rsidR="009D7735" w:rsidRPr="009D7735" w:rsidRDefault="009D7735" w:rsidP="00A20C3B">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 xml:space="preserve">The church needs to look deeply at the life of </w:t>
      </w:r>
      <w:proofErr w:type="gramStart"/>
      <w:r w:rsidRPr="005A36B9">
        <w:rPr>
          <w:rFonts w:cstheme="minorHAnsi"/>
          <w:sz w:val="24"/>
          <w:szCs w:val="24"/>
        </w:rPr>
        <w:t>Jesus ,</w:t>
      </w:r>
      <w:proofErr w:type="gramEnd"/>
      <w:r w:rsidRPr="005A36B9">
        <w:rPr>
          <w:rFonts w:cstheme="minorHAnsi"/>
          <w:sz w:val="24"/>
          <w:szCs w:val="24"/>
        </w:rPr>
        <w:t xml:space="preserve"> not judging people who are different. Bringing the marginalised into the centre of the </w:t>
      </w:r>
      <w:proofErr w:type="gramStart"/>
      <w:r w:rsidRPr="005A36B9">
        <w:rPr>
          <w:rFonts w:cstheme="minorHAnsi"/>
          <w:sz w:val="24"/>
          <w:szCs w:val="24"/>
        </w:rPr>
        <w:t>church ,</w:t>
      </w:r>
      <w:proofErr w:type="gramEnd"/>
      <w:r w:rsidRPr="005A36B9">
        <w:rPr>
          <w:rFonts w:cstheme="minorHAnsi"/>
          <w:sz w:val="24"/>
          <w:szCs w:val="24"/>
        </w:rPr>
        <w:t xml:space="preserve"> to love all. To be more Christ-like.</w:t>
      </w:r>
    </w:p>
    <w:p w14:paraId="1C510F1C" w14:textId="0EE095FF" w:rsidR="00EB4921" w:rsidRPr="00EB4921" w:rsidRDefault="00EB4921" w:rsidP="00A20C3B">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 xml:space="preserve">The Church would become more welcoming and inclusive if it went back to its roots </w:t>
      </w:r>
      <w:proofErr w:type="spellStart"/>
      <w:proofErr w:type="gramStart"/>
      <w:r w:rsidRPr="005A36B9">
        <w:rPr>
          <w:rFonts w:cstheme="minorHAnsi"/>
          <w:sz w:val="24"/>
          <w:szCs w:val="24"/>
        </w:rPr>
        <w:t>eg</w:t>
      </w:r>
      <w:proofErr w:type="spellEnd"/>
      <w:proofErr w:type="gramEnd"/>
      <w:r w:rsidRPr="005A36B9">
        <w:rPr>
          <w:rFonts w:cstheme="minorHAnsi"/>
          <w:sz w:val="24"/>
          <w:szCs w:val="24"/>
        </w:rPr>
        <w:t xml:space="preserve"> the apostles were married and women had equal status with men and women priests and bishops.</w:t>
      </w:r>
    </w:p>
    <w:p w14:paraId="58E71873" w14:textId="412E813B" w:rsidR="00EB4921" w:rsidRPr="005C244D" w:rsidRDefault="00EB4921" w:rsidP="00A20C3B">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The church could become more understanding about human failings.</w:t>
      </w:r>
    </w:p>
    <w:p w14:paraId="30208DE6" w14:textId="6E5E441E" w:rsidR="005C244D" w:rsidRPr="00BD4001" w:rsidRDefault="005C244D" w:rsidP="00A20C3B">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 xml:space="preserve">People who are </w:t>
      </w:r>
      <w:proofErr w:type="gramStart"/>
      <w:r w:rsidRPr="005A36B9">
        <w:rPr>
          <w:rFonts w:cstheme="minorHAnsi"/>
          <w:sz w:val="24"/>
          <w:szCs w:val="24"/>
        </w:rPr>
        <w:t>outsiders  -</w:t>
      </w:r>
      <w:proofErr w:type="gramEnd"/>
      <w:r w:rsidRPr="005A36B9">
        <w:rPr>
          <w:rFonts w:cstheme="minorHAnsi"/>
          <w:sz w:val="24"/>
          <w:szCs w:val="24"/>
        </w:rPr>
        <w:t xml:space="preserve"> </w:t>
      </w:r>
      <w:r w:rsidRPr="00DB1A22">
        <w:rPr>
          <w:rFonts w:cstheme="minorHAnsi"/>
          <w:sz w:val="24"/>
          <w:szCs w:val="24"/>
        </w:rPr>
        <w:t>gay, divorce</w:t>
      </w:r>
      <w:r w:rsidR="001B1E5C" w:rsidRPr="00DB1A22">
        <w:rPr>
          <w:rFonts w:cstheme="minorHAnsi"/>
          <w:sz w:val="24"/>
          <w:szCs w:val="24"/>
        </w:rPr>
        <w:t>e</w:t>
      </w:r>
      <w:r w:rsidRPr="00DB1A22">
        <w:rPr>
          <w:rFonts w:cstheme="minorHAnsi"/>
          <w:sz w:val="24"/>
          <w:szCs w:val="24"/>
        </w:rPr>
        <w:t xml:space="preserve">s, etc </w:t>
      </w:r>
      <w:r w:rsidRPr="005A36B9">
        <w:rPr>
          <w:rFonts w:cstheme="minorHAnsi"/>
          <w:sz w:val="24"/>
          <w:szCs w:val="24"/>
        </w:rPr>
        <w:t>- should be freely welcomed into the church and fully integrated.</w:t>
      </w:r>
    </w:p>
    <w:p w14:paraId="7D96671B" w14:textId="4047E45C" w:rsidR="00BD4001" w:rsidRPr="005A36B9" w:rsidRDefault="00BD4001" w:rsidP="00BD4001">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We should maintain churches as they are a place of worship.  Educate to become more open minded and learning different perspectives instead of shutting down those who don’t see eye to eye.</w:t>
      </w:r>
    </w:p>
    <w:p w14:paraId="21107012" w14:textId="0EA8236E" w:rsidR="003259EC" w:rsidRPr="005A36B9" w:rsidRDefault="003259EC" w:rsidP="00BD4001">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 xml:space="preserve">The church could consider teachings around the LGBTQ </w:t>
      </w:r>
      <w:proofErr w:type="gramStart"/>
      <w:r w:rsidRPr="005A36B9">
        <w:rPr>
          <w:rFonts w:cstheme="minorHAnsi"/>
          <w:sz w:val="24"/>
          <w:szCs w:val="24"/>
        </w:rPr>
        <w:t>community, and</w:t>
      </w:r>
      <w:proofErr w:type="gramEnd"/>
      <w:r w:rsidRPr="005A36B9">
        <w:rPr>
          <w:rFonts w:cstheme="minorHAnsi"/>
          <w:sz w:val="24"/>
          <w:szCs w:val="24"/>
        </w:rPr>
        <w:t xml:space="preserve"> make themselves seem more in touch with the needs and beliefs of young people in modern times.</w:t>
      </w:r>
    </w:p>
    <w:p w14:paraId="4C052CD9" w14:textId="5B3E3F76" w:rsidR="00BD4001" w:rsidRPr="00E932D2" w:rsidRDefault="003259EC" w:rsidP="00A20C3B">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There needs to be less homophobia.</w:t>
      </w:r>
    </w:p>
    <w:p w14:paraId="173F28CA" w14:textId="77777777" w:rsidR="00057D1A" w:rsidRPr="00057D1A" w:rsidRDefault="00057D1A" w:rsidP="00057D1A">
      <w:pPr>
        <w:pBdr>
          <w:bottom w:val="single" w:sz="6" w:space="1" w:color="auto"/>
        </w:pBdr>
        <w:tabs>
          <w:tab w:val="left" w:pos="3435"/>
        </w:tabs>
        <w:rPr>
          <w:rFonts w:cstheme="minorHAnsi"/>
          <w:sz w:val="24"/>
          <w:szCs w:val="24"/>
        </w:rPr>
      </w:pPr>
    </w:p>
    <w:p w14:paraId="3ED84F10" w14:textId="0B5DF953" w:rsidR="00D401E1" w:rsidRPr="00E932D2" w:rsidRDefault="00D401E1" w:rsidP="000D0485">
      <w:pPr>
        <w:tabs>
          <w:tab w:val="left" w:pos="3435"/>
        </w:tabs>
        <w:rPr>
          <w:rFonts w:cstheme="minorHAnsi"/>
          <w:sz w:val="24"/>
          <w:szCs w:val="24"/>
        </w:rPr>
      </w:pPr>
    </w:p>
    <w:p w14:paraId="2F3296D5" w14:textId="21F6BC55" w:rsidR="00D401E1" w:rsidRPr="00E932D2" w:rsidRDefault="00057D1A" w:rsidP="000D0485">
      <w:pPr>
        <w:tabs>
          <w:tab w:val="left" w:pos="3435"/>
        </w:tabs>
        <w:rPr>
          <w:rFonts w:cstheme="minorHAnsi"/>
          <w:b/>
          <w:bCs/>
          <w:sz w:val="24"/>
          <w:szCs w:val="24"/>
        </w:rPr>
      </w:pPr>
      <w:bookmarkStart w:id="4" w:name="youth"/>
      <w:r>
        <w:rPr>
          <w:rFonts w:cstheme="minorHAnsi"/>
          <w:b/>
          <w:bCs/>
          <w:sz w:val="24"/>
          <w:szCs w:val="24"/>
        </w:rPr>
        <w:t xml:space="preserve">Theme: </w:t>
      </w:r>
      <w:r w:rsidR="00D401E1" w:rsidRPr="00E932D2">
        <w:rPr>
          <w:rFonts w:cstheme="minorHAnsi"/>
          <w:b/>
          <w:bCs/>
          <w:sz w:val="24"/>
          <w:szCs w:val="24"/>
        </w:rPr>
        <w:t>Concern about the young</w:t>
      </w:r>
      <w:bookmarkEnd w:id="4"/>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hyperlink w:anchor="contents" w:history="1">
        <w:r w:rsidR="00452D14" w:rsidRPr="00F36FC3">
          <w:rPr>
            <w:rStyle w:val="Hyperlink"/>
          </w:rPr>
          <w:t>Return to contents</w:t>
        </w:r>
      </w:hyperlink>
    </w:p>
    <w:p w14:paraId="115782F2" w14:textId="170BE444" w:rsidR="00D401E1" w:rsidRPr="00E932D2" w:rsidRDefault="00D401E1" w:rsidP="000D0485">
      <w:pPr>
        <w:tabs>
          <w:tab w:val="left" w:pos="3435"/>
        </w:tabs>
        <w:rPr>
          <w:rFonts w:cstheme="minorHAnsi"/>
          <w:sz w:val="24"/>
          <w:szCs w:val="24"/>
        </w:rPr>
      </w:pPr>
      <w:r w:rsidRPr="00E932D2">
        <w:rPr>
          <w:rFonts w:cstheme="minorHAnsi"/>
          <w:sz w:val="24"/>
          <w:szCs w:val="24"/>
        </w:rPr>
        <w:t xml:space="preserve">Many people expressed concern that we are failing to include young people – who mostly stop coming to mass as they move into their teenage years. </w:t>
      </w:r>
    </w:p>
    <w:p w14:paraId="3E40C751" w14:textId="5A996A60" w:rsidR="00D401E1" w:rsidRPr="00E932D2" w:rsidRDefault="00D401E1" w:rsidP="000D0485">
      <w:pPr>
        <w:tabs>
          <w:tab w:val="left" w:pos="3435"/>
        </w:tabs>
        <w:rPr>
          <w:rFonts w:cstheme="minorHAnsi"/>
          <w:sz w:val="24"/>
          <w:szCs w:val="24"/>
        </w:rPr>
      </w:pPr>
      <w:r w:rsidRPr="00E932D2">
        <w:rPr>
          <w:rFonts w:cstheme="minorHAnsi"/>
          <w:sz w:val="24"/>
          <w:szCs w:val="24"/>
        </w:rPr>
        <w:t xml:space="preserve">Thoughts about the reasons and the ‘solutions’ varied. </w:t>
      </w:r>
      <w:r w:rsidR="009E4AE4" w:rsidRPr="00E932D2">
        <w:rPr>
          <w:rFonts w:cstheme="minorHAnsi"/>
          <w:sz w:val="24"/>
          <w:szCs w:val="24"/>
        </w:rPr>
        <w:t xml:space="preserve">Some suggested that more emphasis on traditional Catholic teaching and practice would help. Numerous </w:t>
      </w:r>
      <w:r w:rsidRPr="00E932D2">
        <w:rPr>
          <w:rFonts w:cstheme="minorHAnsi"/>
          <w:sz w:val="24"/>
          <w:szCs w:val="24"/>
        </w:rPr>
        <w:t xml:space="preserve">people believed that young people need to be given more of a place in the church’s life and activities. That the mass should not be seen as the </w:t>
      </w:r>
      <w:r w:rsidR="00404250" w:rsidRPr="00E932D2">
        <w:rPr>
          <w:rFonts w:cstheme="minorHAnsi"/>
          <w:sz w:val="24"/>
          <w:szCs w:val="24"/>
        </w:rPr>
        <w:t>sole focus of their participation – there is a need for group activities that they will enjoy</w:t>
      </w:r>
      <w:r w:rsidR="009E4AE4" w:rsidRPr="00E932D2">
        <w:rPr>
          <w:rFonts w:cstheme="minorHAnsi"/>
          <w:sz w:val="24"/>
          <w:szCs w:val="24"/>
        </w:rPr>
        <w:t xml:space="preserve"> and</w:t>
      </w:r>
      <w:r w:rsidR="00404250" w:rsidRPr="00E932D2">
        <w:rPr>
          <w:rFonts w:cstheme="minorHAnsi"/>
          <w:sz w:val="24"/>
          <w:szCs w:val="24"/>
        </w:rPr>
        <w:t xml:space="preserve"> contribute to shaping, with opportunities to learn and </w:t>
      </w:r>
      <w:r w:rsidR="00404250" w:rsidRPr="00E932D2">
        <w:rPr>
          <w:rFonts w:cstheme="minorHAnsi"/>
          <w:sz w:val="24"/>
          <w:szCs w:val="24"/>
        </w:rPr>
        <w:lastRenderedPageBreak/>
        <w:t xml:space="preserve">reflect on the faith, to pray and celebrate. Skilled (perhaps paid) youth animators or youth workers may be essential. </w:t>
      </w:r>
    </w:p>
    <w:p w14:paraId="7E687915" w14:textId="77777777" w:rsidR="002376FE" w:rsidRPr="00E932D2" w:rsidRDefault="002376FE" w:rsidP="002376FE">
      <w:pPr>
        <w:tabs>
          <w:tab w:val="left" w:pos="3435"/>
        </w:tabs>
        <w:rPr>
          <w:rFonts w:cstheme="minorHAnsi"/>
          <w:b/>
          <w:bCs/>
          <w:sz w:val="24"/>
          <w:szCs w:val="24"/>
        </w:rPr>
      </w:pPr>
      <w:r w:rsidRPr="00E932D2">
        <w:rPr>
          <w:rFonts w:cstheme="minorHAnsi"/>
          <w:b/>
          <w:bCs/>
          <w:sz w:val="24"/>
          <w:szCs w:val="24"/>
        </w:rPr>
        <w:t>Example statements:</w:t>
      </w:r>
    </w:p>
    <w:p w14:paraId="07449FEB" w14:textId="77777777"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older people are most involved. We need to attract the youth back. Other parishes do it with meals and food and make it more of a social event first.</w:t>
      </w:r>
    </w:p>
    <w:p w14:paraId="78F735F5" w14:textId="536264E3" w:rsidR="009D17D4"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Engage youngsters in Justice and Peace to show church is relevant and worthwhile.</w:t>
      </w:r>
    </w:p>
    <w:p w14:paraId="24B718AB" w14:textId="6E9B9F25" w:rsidR="009D17D4" w:rsidRPr="00E932D2" w:rsidRDefault="009D17D4"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Rethink Mass for young people - less historic language, more focus on applying moral lessons to current and contemporary life, involve them in laity roles.</w:t>
      </w:r>
    </w:p>
    <w:p w14:paraId="63354640" w14:textId="0F66C63B" w:rsidR="00170DDA" w:rsidRPr="00E932D2" w:rsidRDefault="00170DD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Need to talk with young people to understand their perspective</w:t>
      </w:r>
      <w:r w:rsidR="00B35815" w:rsidRPr="00E932D2">
        <w:rPr>
          <w:rFonts w:cstheme="minorHAnsi"/>
          <w:sz w:val="24"/>
          <w:szCs w:val="24"/>
        </w:rPr>
        <w:t>.</w:t>
      </w:r>
    </w:p>
    <w:p w14:paraId="54926902" w14:textId="77777777" w:rsidR="00B35815" w:rsidRPr="00E932D2" w:rsidRDefault="00B35815" w:rsidP="00B35815">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Teenagers and young people should be our priority. Discussing how to appeal to them. Publicising that all are welcome in our </w:t>
      </w:r>
      <w:proofErr w:type="gramStart"/>
      <w:r w:rsidRPr="00E932D2">
        <w:rPr>
          <w:rFonts w:cstheme="minorHAnsi"/>
          <w:sz w:val="24"/>
          <w:szCs w:val="24"/>
        </w:rPr>
        <w:t>church./</w:t>
      </w:r>
      <w:proofErr w:type="gramEnd"/>
      <w:r w:rsidRPr="00E932D2">
        <w:rPr>
          <w:rFonts w:cstheme="minorHAnsi"/>
          <w:sz w:val="24"/>
          <w:szCs w:val="24"/>
        </w:rPr>
        <w:t xml:space="preserve"> Reaching out to </w:t>
      </w:r>
      <w:proofErr w:type="spellStart"/>
      <w:r w:rsidRPr="00E932D2">
        <w:rPr>
          <w:rFonts w:cstheme="minorHAnsi"/>
          <w:sz w:val="24"/>
          <w:szCs w:val="24"/>
        </w:rPr>
        <w:t>non church</w:t>
      </w:r>
      <w:proofErr w:type="spellEnd"/>
      <w:r w:rsidRPr="00E932D2">
        <w:rPr>
          <w:rFonts w:cstheme="minorHAnsi"/>
          <w:sz w:val="24"/>
          <w:szCs w:val="24"/>
        </w:rPr>
        <w:t xml:space="preserve"> goers. The church is not a club. It should be a community of people with a personal internal relationship with Christ who let that love and relationship flow out to the world, the marginalised, the disadvantaged around them. It should also be a community for people that journey to a deeper personal relationship with Christ.</w:t>
      </w:r>
    </w:p>
    <w:p w14:paraId="74CF6CEB" w14:textId="3B033AA8" w:rsidR="00B35815" w:rsidRDefault="00B35815" w:rsidP="00B35815">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Church in Scotland needs to be more involved in getting children and young people engaged and involved. … more focused on welcoming all to church/mass – especially children.  Paid dedicated youth worker in all parishes worldwide.</w:t>
      </w:r>
    </w:p>
    <w:p w14:paraId="05EE1F3E" w14:textId="4ADE7329" w:rsidR="00D361AA" w:rsidRPr="00CB369C" w:rsidRDefault="00D361AA"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The Cathedral has a group for 18-35yrs.</w:t>
      </w:r>
    </w:p>
    <w:p w14:paraId="52F4D8FD" w14:textId="08FC9CBB" w:rsidR="00CB369C" w:rsidRPr="005C244D" w:rsidRDefault="00CB369C"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Be interesting for teenagers.</w:t>
      </w:r>
    </w:p>
    <w:p w14:paraId="5E155AD8" w14:textId="79918D94" w:rsidR="005C244D" w:rsidRPr="00C31E44" w:rsidRDefault="005C244D"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 xml:space="preserve">Rethink Mass for young people - less historic language, more focus on applying moral lessons to current </w:t>
      </w:r>
      <w:proofErr w:type="spellStart"/>
      <w:proofErr w:type="gramStart"/>
      <w:r w:rsidRPr="005A36B9">
        <w:rPr>
          <w:rFonts w:cstheme="minorHAnsi"/>
          <w:sz w:val="24"/>
          <w:szCs w:val="24"/>
        </w:rPr>
        <w:t>an</w:t>
      </w:r>
      <w:proofErr w:type="spellEnd"/>
      <w:proofErr w:type="gramEnd"/>
      <w:r w:rsidRPr="005A36B9">
        <w:rPr>
          <w:rFonts w:cstheme="minorHAnsi"/>
          <w:sz w:val="24"/>
          <w:szCs w:val="24"/>
        </w:rPr>
        <w:t xml:space="preserve"> contemporary life, involve them in laity roles.</w:t>
      </w:r>
    </w:p>
    <w:p w14:paraId="5FF150A3" w14:textId="0E85A7FD" w:rsidR="00C31E44" w:rsidRPr="00BD4001" w:rsidRDefault="00C31E44"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I’d like to listen to the feedback from the younger people to help them come together to push forward changes they would make the church relevant for them.</w:t>
      </w:r>
    </w:p>
    <w:p w14:paraId="388A5EB7" w14:textId="0CA71BAC" w:rsidR="00BD4001" w:rsidRPr="005A36B9" w:rsidRDefault="00BD4001" w:rsidP="00B35815">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Social functions to involve young people. See that there can be fun as well as solemnity.</w:t>
      </w:r>
    </w:p>
    <w:p w14:paraId="4F909597" w14:textId="270554C6" w:rsidR="00057D1A" w:rsidRPr="00462730" w:rsidRDefault="005A36B9" w:rsidP="00462730">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Children’s liturgy is done very well but there is nothing to attract teenagers. Many have competing demands (</w:t>
      </w:r>
      <w:proofErr w:type="gramStart"/>
      <w:r w:rsidRPr="005A36B9">
        <w:rPr>
          <w:rFonts w:cstheme="minorHAnsi"/>
          <w:sz w:val="24"/>
          <w:szCs w:val="24"/>
        </w:rPr>
        <w:t>e.g.</w:t>
      </w:r>
      <w:proofErr w:type="gramEnd"/>
      <w:r w:rsidRPr="005A36B9">
        <w:rPr>
          <w:rFonts w:cstheme="minorHAnsi"/>
          <w:sz w:val="24"/>
          <w:szCs w:val="24"/>
        </w:rPr>
        <w:t xml:space="preserve"> jobs, sports, etc) and would attend if perhaps service was shorter</w:t>
      </w:r>
      <w:bookmarkStart w:id="5" w:name="women_married_priests"/>
    </w:p>
    <w:p w14:paraId="5B470B8F" w14:textId="77777777" w:rsidR="00462730" w:rsidRPr="00057D1A" w:rsidRDefault="00462730" w:rsidP="00057D1A">
      <w:pPr>
        <w:pBdr>
          <w:bottom w:val="single" w:sz="6" w:space="1" w:color="auto"/>
        </w:pBdr>
        <w:tabs>
          <w:tab w:val="left" w:pos="3435"/>
        </w:tabs>
        <w:rPr>
          <w:rFonts w:cstheme="minorHAnsi"/>
          <w:sz w:val="24"/>
          <w:szCs w:val="24"/>
        </w:rPr>
      </w:pPr>
    </w:p>
    <w:p w14:paraId="04885F08" w14:textId="7EB264F5" w:rsidR="00462730" w:rsidRDefault="00462730">
      <w:pPr>
        <w:rPr>
          <w:rFonts w:cstheme="minorHAnsi"/>
          <w:b/>
          <w:bCs/>
          <w:sz w:val="24"/>
          <w:szCs w:val="24"/>
        </w:rPr>
      </w:pPr>
      <w:r>
        <w:rPr>
          <w:rFonts w:cstheme="minorHAnsi"/>
          <w:b/>
          <w:bCs/>
          <w:sz w:val="24"/>
          <w:szCs w:val="24"/>
        </w:rPr>
        <w:br w:type="page"/>
      </w:r>
    </w:p>
    <w:p w14:paraId="1CD80DE8" w14:textId="77777777" w:rsidR="00462730" w:rsidRDefault="00462730" w:rsidP="000D0485">
      <w:pPr>
        <w:tabs>
          <w:tab w:val="left" w:pos="3435"/>
        </w:tabs>
        <w:rPr>
          <w:rFonts w:cstheme="minorHAnsi"/>
          <w:b/>
          <w:bCs/>
          <w:sz w:val="24"/>
          <w:szCs w:val="24"/>
        </w:rPr>
      </w:pPr>
    </w:p>
    <w:p w14:paraId="7835DE3E" w14:textId="1291F59E" w:rsidR="00D401E1" w:rsidRPr="00E932D2" w:rsidRDefault="00057D1A" w:rsidP="000D0485">
      <w:pPr>
        <w:tabs>
          <w:tab w:val="left" w:pos="3435"/>
        </w:tabs>
        <w:rPr>
          <w:rFonts w:cstheme="minorHAnsi"/>
          <w:b/>
          <w:bCs/>
          <w:sz w:val="24"/>
          <w:szCs w:val="24"/>
        </w:rPr>
      </w:pPr>
      <w:r>
        <w:rPr>
          <w:rFonts w:cstheme="minorHAnsi"/>
          <w:b/>
          <w:bCs/>
          <w:sz w:val="24"/>
          <w:szCs w:val="24"/>
        </w:rPr>
        <w:t xml:space="preserve">Theme: </w:t>
      </w:r>
      <w:bookmarkStart w:id="6" w:name="role_of_women"/>
      <w:r w:rsidR="00D401E1" w:rsidRPr="00E932D2">
        <w:rPr>
          <w:rFonts w:cstheme="minorHAnsi"/>
          <w:b/>
          <w:bCs/>
          <w:sz w:val="24"/>
          <w:szCs w:val="24"/>
        </w:rPr>
        <w:t>The role of women</w:t>
      </w:r>
      <w:bookmarkEnd w:id="6"/>
      <w:r w:rsidR="00082A4E">
        <w:rPr>
          <w:rFonts w:cstheme="minorHAnsi"/>
          <w:b/>
          <w:bCs/>
          <w:sz w:val="24"/>
          <w:szCs w:val="24"/>
        </w:rPr>
        <w:tab/>
      </w:r>
      <w:r w:rsidR="00082A4E">
        <w:rPr>
          <w:rFonts w:cstheme="minorHAnsi"/>
          <w:b/>
          <w:bCs/>
          <w:sz w:val="24"/>
          <w:szCs w:val="24"/>
        </w:rPr>
        <w:tab/>
      </w:r>
      <w:r w:rsidR="00082A4E">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hyperlink w:anchor="contents" w:history="1">
        <w:r w:rsidR="00452D14" w:rsidRPr="00F36FC3">
          <w:rPr>
            <w:rStyle w:val="Hyperlink"/>
          </w:rPr>
          <w:t>Return to contents</w:t>
        </w:r>
      </w:hyperlink>
    </w:p>
    <w:bookmarkEnd w:id="5"/>
    <w:p w14:paraId="1A56F48E" w14:textId="612AA6D8" w:rsidR="00D401E1" w:rsidRDefault="00E70A4D" w:rsidP="000D0485">
      <w:pPr>
        <w:tabs>
          <w:tab w:val="left" w:pos="3435"/>
        </w:tabs>
        <w:rPr>
          <w:rFonts w:cstheme="minorHAnsi"/>
          <w:sz w:val="24"/>
          <w:szCs w:val="24"/>
        </w:rPr>
      </w:pPr>
      <w:r w:rsidRPr="00E932D2">
        <w:rPr>
          <w:rFonts w:cstheme="minorHAnsi"/>
          <w:sz w:val="24"/>
          <w:szCs w:val="24"/>
        </w:rPr>
        <w:t xml:space="preserve">The limitations placed on the contribution of women was a frequently expressed concern, with </w:t>
      </w:r>
      <w:r w:rsidR="00C8206F" w:rsidRPr="00E932D2">
        <w:rPr>
          <w:rFonts w:cstheme="minorHAnsi"/>
          <w:sz w:val="24"/>
          <w:szCs w:val="24"/>
        </w:rPr>
        <w:t xml:space="preserve">many </w:t>
      </w:r>
      <w:r w:rsidRPr="00E932D2">
        <w:rPr>
          <w:rFonts w:cstheme="minorHAnsi"/>
          <w:sz w:val="24"/>
          <w:szCs w:val="24"/>
        </w:rPr>
        <w:t xml:space="preserve">requests for more women in positions of teaching and leadership and for women deacons and priests. </w:t>
      </w:r>
    </w:p>
    <w:p w14:paraId="55EB27D0" w14:textId="77777777" w:rsidR="00082A4E" w:rsidRPr="00E932D2" w:rsidRDefault="00082A4E" w:rsidP="00082A4E">
      <w:pPr>
        <w:tabs>
          <w:tab w:val="left" w:pos="3435"/>
        </w:tabs>
        <w:rPr>
          <w:rFonts w:cstheme="minorHAnsi"/>
          <w:b/>
          <w:bCs/>
          <w:sz w:val="24"/>
          <w:szCs w:val="24"/>
        </w:rPr>
      </w:pPr>
      <w:r w:rsidRPr="00E932D2">
        <w:rPr>
          <w:rFonts w:cstheme="minorHAnsi"/>
          <w:b/>
          <w:bCs/>
          <w:sz w:val="24"/>
          <w:szCs w:val="24"/>
        </w:rPr>
        <w:t>Example statements:</w:t>
      </w:r>
    </w:p>
    <w:p w14:paraId="3CD27FB3" w14:textId="7191F1B2"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church could be more open to extending the role of women </w:t>
      </w:r>
      <w:proofErr w:type="spellStart"/>
      <w:proofErr w:type="gramStart"/>
      <w:r w:rsidRPr="00E932D2">
        <w:rPr>
          <w:rFonts w:cstheme="minorHAnsi"/>
          <w:sz w:val="24"/>
          <w:szCs w:val="24"/>
        </w:rPr>
        <w:t>eg</w:t>
      </w:r>
      <w:proofErr w:type="spellEnd"/>
      <w:proofErr w:type="gramEnd"/>
      <w:r w:rsidRPr="00E932D2">
        <w:rPr>
          <w:rFonts w:cstheme="minorHAnsi"/>
          <w:sz w:val="24"/>
          <w:szCs w:val="24"/>
        </w:rPr>
        <w:t xml:space="preserve"> as deacons</w:t>
      </w:r>
    </w:p>
    <w:p w14:paraId="4664A69B" w14:textId="5E73881A"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hierarchy in Rome must acknowledge that the only way for the whole church to survive is that they need to evolve like everything else on the earth. </w:t>
      </w:r>
    </w:p>
    <w:p w14:paraId="3E332F11" w14:textId="22A5E195"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laity must be listened to and respected. Especially views on women’s role. Also need a redistribution of the Vatican’s wealth.</w:t>
      </w:r>
    </w:p>
    <w:p w14:paraId="79B96DA5" w14:textId="349410BB"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Women’s wisdom and theological insight to be respected and incorporated.</w:t>
      </w:r>
    </w:p>
    <w:p w14:paraId="3289E4E3" w14:textId="77777777" w:rsidR="00A60C8A" w:rsidRPr="00E932D2" w:rsidRDefault="00A60C8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Address the issue of women priests – 50% of the population – time for a change of heart!</w:t>
      </w:r>
    </w:p>
    <w:p w14:paraId="58474F89" w14:textId="37759734"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Women should not be seen as church cleaners.</w:t>
      </w:r>
    </w:p>
    <w:p w14:paraId="4E855A15" w14:textId="6191747A" w:rsidR="002C53E3" w:rsidRDefault="002C53E3" w:rsidP="002C53E3">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I would like to see more open discussions introduced at Parish level raising opinions on topics like women’s roles possibly ministering…I think any</w:t>
      </w:r>
      <w:r>
        <w:rPr>
          <w:rFonts w:cstheme="minorHAnsi"/>
          <w:sz w:val="24"/>
          <w:szCs w:val="24"/>
        </w:rPr>
        <w:t>one</w:t>
      </w:r>
      <w:r w:rsidRPr="00E932D2">
        <w:rPr>
          <w:rFonts w:cstheme="minorHAnsi"/>
          <w:sz w:val="24"/>
          <w:szCs w:val="24"/>
        </w:rPr>
        <w:t xml:space="preserve"> coming along on their own might not feel they can share on such topics but again LISTENING to others would encourage them.</w:t>
      </w:r>
    </w:p>
    <w:p w14:paraId="242E62C9" w14:textId="24C7C343" w:rsidR="00EB4921" w:rsidRPr="00B013C8" w:rsidRDefault="00EB4921" w:rsidP="002C53E3">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Use the talents of the laity especially the women to benefit the whole church especially when there is a shortage of priests.</w:t>
      </w:r>
    </w:p>
    <w:p w14:paraId="1E9AA90C" w14:textId="083839FE" w:rsidR="00B013C8" w:rsidRPr="00CB369C" w:rsidRDefault="00B013C8" w:rsidP="002C53E3">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The role of women needs to be looked at – deacons for example.</w:t>
      </w:r>
    </w:p>
    <w:p w14:paraId="549ACECA" w14:textId="77777777" w:rsidR="00CB369C" w:rsidRPr="005A36B9" w:rsidRDefault="00CB369C" w:rsidP="005A36B9">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The church is too far away from society – women priests would be hugely helpful.</w:t>
      </w:r>
    </w:p>
    <w:p w14:paraId="7015674A" w14:textId="5BA6E40A" w:rsidR="00CB369C" w:rsidRPr="00C31E44" w:rsidRDefault="005C244D" w:rsidP="002C53E3">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Role of women in the church to create more of a balance. ‘House becomes a home’.</w:t>
      </w:r>
    </w:p>
    <w:p w14:paraId="2C8747B3" w14:textId="5CD65F5D" w:rsidR="00C31E44" w:rsidRPr="00E932D2" w:rsidRDefault="00C31E44" w:rsidP="002C53E3">
      <w:pPr>
        <w:pStyle w:val="ListParagraph"/>
        <w:numPr>
          <w:ilvl w:val="0"/>
          <w:numId w:val="6"/>
        </w:numPr>
        <w:tabs>
          <w:tab w:val="left" w:pos="3435"/>
        </w:tabs>
        <w:spacing w:after="240"/>
        <w:ind w:left="357" w:hanging="357"/>
        <w:contextualSpacing w:val="0"/>
        <w:rPr>
          <w:rFonts w:cstheme="minorHAnsi"/>
          <w:sz w:val="24"/>
          <w:szCs w:val="24"/>
        </w:rPr>
      </w:pPr>
      <w:r w:rsidRPr="005A36B9">
        <w:rPr>
          <w:rFonts w:cstheme="minorHAnsi"/>
          <w:sz w:val="24"/>
          <w:szCs w:val="24"/>
        </w:rPr>
        <w:t>I would like to study – to know more about being a leader in the church. Could courses of study be highlighted/advertised for women in helping their role grow?</w:t>
      </w:r>
    </w:p>
    <w:p w14:paraId="172FB8BF" w14:textId="77777777" w:rsidR="00057D1A" w:rsidRPr="00057D1A" w:rsidRDefault="00057D1A" w:rsidP="00057D1A">
      <w:pPr>
        <w:pBdr>
          <w:bottom w:val="single" w:sz="6" w:space="1" w:color="auto"/>
        </w:pBdr>
        <w:tabs>
          <w:tab w:val="left" w:pos="3435"/>
        </w:tabs>
        <w:rPr>
          <w:rFonts w:cstheme="minorHAnsi"/>
          <w:sz w:val="24"/>
          <w:szCs w:val="24"/>
        </w:rPr>
      </w:pPr>
    </w:p>
    <w:p w14:paraId="4328BF2E" w14:textId="77777777" w:rsidR="00057D1A" w:rsidRDefault="00057D1A" w:rsidP="000D0485">
      <w:pPr>
        <w:tabs>
          <w:tab w:val="left" w:pos="3435"/>
        </w:tabs>
        <w:rPr>
          <w:rFonts w:cstheme="minorHAnsi"/>
          <w:b/>
          <w:bCs/>
          <w:sz w:val="24"/>
          <w:szCs w:val="24"/>
        </w:rPr>
      </w:pPr>
    </w:p>
    <w:p w14:paraId="4F64460A" w14:textId="6736917C" w:rsidR="00082A4E" w:rsidRDefault="00082A4E">
      <w:pPr>
        <w:rPr>
          <w:rFonts w:cstheme="minorHAnsi"/>
          <w:b/>
          <w:bCs/>
          <w:sz w:val="24"/>
          <w:szCs w:val="24"/>
        </w:rPr>
      </w:pPr>
      <w:r>
        <w:rPr>
          <w:rFonts w:cstheme="minorHAnsi"/>
          <w:b/>
          <w:bCs/>
          <w:sz w:val="24"/>
          <w:szCs w:val="24"/>
        </w:rPr>
        <w:br w:type="page"/>
      </w:r>
    </w:p>
    <w:p w14:paraId="5EE5BB20" w14:textId="0B379C31" w:rsidR="00591CA5" w:rsidRPr="00E932D2" w:rsidRDefault="00082A4E" w:rsidP="00591CA5">
      <w:pPr>
        <w:tabs>
          <w:tab w:val="left" w:pos="3435"/>
        </w:tabs>
        <w:rPr>
          <w:rFonts w:cstheme="minorHAnsi"/>
          <w:b/>
          <w:bCs/>
          <w:sz w:val="24"/>
          <w:szCs w:val="24"/>
        </w:rPr>
      </w:pPr>
      <w:bookmarkStart w:id="7" w:name="married_priests"/>
      <w:r>
        <w:rPr>
          <w:rFonts w:cstheme="minorHAnsi"/>
          <w:b/>
          <w:bCs/>
          <w:sz w:val="24"/>
          <w:szCs w:val="24"/>
        </w:rPr>
        <w:lastRenderedPageBreak/>
        <w:t xml:space="preserve">Theme: Celibacy </w:t>
      </w:r>
      <w:r w:rsidRPr="00E932D2">
        <w:rPr>
          <w:rFonts w:cstheme="minorHAnsi"/>
          <w:b/>
          <w:bCs/>
          <w:sz w:val="24"/>
          <w:szCs w:val="24"/>
        </w:rPr>
        <w:t>and married priests</w:t>
      </w:r>
      <w:r w:rsidR="00591CA5">
        <w:rPr>
          <w:rFonts w:cstheme="minorHAnsi"/>
          <w:b/>
          <w:bCs/>
          <w:sz w:val="24"/>
          <w:szCs w:val="24"/>
        </w:rPr>
        <w:tab/>
      </w:r>
      <w:r w:rsidR="00591CA5">
        <w:rPr>
          <w:rFonts w:cstheme="minorHAnsi"/>
          <w:b/>
          <w:bCs/>
          <w:sz w:val="24"/>
          <w:szCs w:val="24"/>
        </w:rPr>
        <w:tab/>
      </w:r>
      <w:r w:rsidR="00591CA5">
        <w:rPr>
          <w:rFonts w:cstheme="minorHAnsi"/>
          <w:b/>
          <w:bCs/>
          <w:sz w:val="24"/>
          <w:szCs w:val="24"/>
        </w:rPr>
        <w:tab/>
      </w:r>
      <w:r w:rsidR="00591CA5">
        <w:rPr>
          <w:rFonts w:cstheme="minorHAnsi"/>
          <w:b/>
          <w:bCs/>
          <w:sz w:val="24"/>
          <w:szCs w:val="24"/>
        </w:rPr>
        <w:tab/>
      </w:r>
      <w:r w:rsidR="00591CA5">
        <w:rPr>
          <w:rFonts w:cstheme="minorHAnsi"/>
          <w:b/>
          <w:bCs/>
          <w:sz w:val="24"/>
          <w:szCs w:val="24"/>
        </w:rPr>
        <w:tab/>
      </w:r>
      <w:hyperlink w:anchor="contents" w:history="1">
        <w:r w:rsidR="00591CA5" w:rsidRPr="00F36FC3">
          <w:rPr>
            <w:rStyle w:val="Hyperlink"/>
          </w:rPr>
          <w:t>Return to contents</w:t>
        </w:r>
      </w:hyperlink>
    </w:p>
    <w:bookmarkEnd w:id="7"/>
    <w:p w14:paraId="2BACB3A8" w14:textId="7B931FBF" w:rsidR="00082A4E" w:rsidRDefault="00082A4E" w:rsidP="00082A4E">
      <w:pPr>
        <w:tabs>
          <w:tab w:val="left" w:pos="3435"/>
        </w:tabs>
        <w:rPr>
          <w:rFonts w:cstheme="minorHAnsi"/>
          <w:sz w:val="24"/>
          <w:szCs w:val="24"/>
        </w:rPr>
      </w:pPr>
      <w:r w:rsidRPr="00E932D2">
        <w:rPr>
          <w:rFonts w:cstheme="minorHAnsi"/>
          <w:sz w:val="24"/>
          <w:szCs w:val="24"/>
        </w:rPr>
        <w:t xml:space="preserve">The requirement for priestly celibacy was a frequent theme: why should priests be prevented from marrying and having a family. </w:t>
      </w:r>
    </w:p>
    <w:p w14:paraId="6A0F25F3" w14:textId="77777777" w:rsidR="00475462" w:rsidRPr="00E932D2" w:rsidRDefault="00475462" w:rsidP="00475462">
      <w:pPr>
        <w:tabs>
          <w:tab w:val="left" w:pos="3435"/>
        </w:tabs>
        <w:rPr>
          <w:rFonts w:cstheme="minorHAnsi"/>
          <w:b/>
          <w:bCs/>
          <w:sz w:val="24"/>
          <w:szCs w:val="24"/>
        </w:rPr>
      </w:pPr>
      <w:r w:rsidRPr="00E932D2">
        <w:rPr>
          <w:rFonts w:cstheme="minorHAnsi"/>
          <w:b/>
          <w:bCs/>
          <w:sz w:val="24"/>
          <w:szCs w:val="24"/>
        </w:rPr>
        <w:t>Example statements:</w:t>
      </w:r>
    </w:p>
    <w:p w14:paraId="0C1C3C9D" w14:textId="77777777" w:rsidR="00082A4E" w:rsidRPr="00E932D2" w:rsidRDefault="00082A4E" w:rsidP="00082A4E">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More people want to serve God, why limit them? Female priests and married priests.</w:t>
      </w:r>
    </w:p>
    <w:p w14:paraId="324E1B91" w14:textId="65ED9C01" w:rsidR="00082A4E" w:rsidRDefault="00082A4E" w:rsidP="00082A4E">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Church would become more welcoming and inclusive if it went back to its roots </w:t>
      </w:r>
      <w:proofErr w:type="spellStart"/>
      <w:proofErr w:type="gramStart"/>
      <w:r w:rsidRPr="00E932D2">
        <w:rPr>
          <w:rFonts w:cstheme="minorHAnsi"/>
          <w:sz w:val="24"/>
          <w:szCs w:val="24"/>
        </w:rPr>
        <w:t>eg</w:t>
      </w:r>
      <w:proofErr w:type="spellEnd"/>
      <w:proofErr w:type="gramEnd"/>
      <w:r w:rsidRPr="00E932D2">
        <w:rPr>
          <w:rFonts w:cstheme="minorHAnsi"/>
          <w:sz w:val="24"/>
          <w:szCs w:val="24"/>
        </w:rPr>
        <w:t xml:space="preserve"> the apostles were married and women had equal status with men and women priests and bishops.</w:t>
      </w:r>
    </w:p>
    <w:p w14:paraId="37187B14" w14:textId="77777777" w:rsidR="00082A4E" w:rsidRDefault="00082A4E" w:rsidP="00082A4E">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Priests should be able to have loving human relations – marriage.</w:t>
      </w:r>
    </w:p>
    <w:p w14:paraId="6786BD49" w14:textId="740365E9" w:rsidR="00082A4E" w:rsidRPr="00B735EB" w:rsidRDefault="00B735EB" w:rsidP="00082A4E">
      <w:pPr>
        <w:pStyle w:val="ListParagraph"/>
        <w:numPr>
          <w:ilvl w:val="0"/>
          <w:numId w:val="6"/>
        </w:numPr>
        <w:tabs>
          <w:tab w:val="left" w:pos="3435"/>
        </w:tabs>
        <w:spacing w:after="240"/>
        <w:ind w:left="357" w:hanging="357"/>
        <w:contextualSpacing w:val="0"/>
        <w:rPr>
          <w:rFonts w:cstheme="minorHAnsi"/>
          <w:sz w:val="24"/>
          <w:szCs w:val="24"/>
        </w:rPr>
      </w:pPr>
      <w:r w:rsidRPr="00B735EB">
        <w:rPr>
          <w:rFonts w:cstheme="minorHAnsi"/>
          <w:sz w:val="24"/>
          <w:szCs w:val="24"/>
        </w:rPr>
        <w:t xml:space="preserve">We also should have opportunities for women to be priests and priests themselves to be married. We </w:t>
      </w:r>
      <w:proofErr w:type="gramStart"/>
      <w:r w:rsidRPr="00B735EB">
        <w:rPr>
          <w:rFonts w:cstheme="minorHAnsi"/>
          <w:sz w:val="24"/>
          <w:szCs w:val="24"/>
        </w:rPr>
        <w:t>have to</w:t>
      </w:r>
      <w:proofErr w:type="gramEnd"/>
      <w:r w:rsidRPr="00B735EB">
        <w:rPr>
          <w:rFonts w:cstheme="minorHAnsi"/>
          <w:sz w:val="24"/>
          <w:szCs w:val="24"/>
        </w:rPr>
        <w:t xml:space="preserve"> create a more ‘human’ church.</w:t>
      </w:r>
    </w:p>
    <w:p w14:paraId="09B25AFF" w14:textId="77777777" w:rsidR="00B735EB" w:rsidRPr="00B735EB" w:rsidRDefault="00B735EB" w:rsidP="00B735EB">
      <w:pPr>
        <w:pStyle w:val="ListParagraph"/>
        <w:numPr>
          <w:ilvl w:val="0"/>
          <w:numId w:val="6"/>
        </w:numPr>
        <w:tabs>
          <w:tab w:val="left" w:pos="3435"/>
        </w:tabs>
        <w:spacing w:after="240"/>
        <w:ind w:left="357" w:hanging="357"/>
        <w:contextualSpacing w:val="0"/>
        <w:rPr>
          <w:rFonts w:cstheme="minorHAnsi"/>
          <w:sz w:val="24"/>
          <w:szCs w:val="24"/>
        </w:rPr>
      </w:pPr>
      <w:r w:rsidRPr="00B735EB">
        <w:rPr>
          <w:rFonts w:cstheme="minorHAnsi"/>
          <w:sz w:val="24"/>
          <w:szCs w:val="24"/>
        </w:rPr>
        <w:t>Is it time to consider married priests? The Orthodox Church have had married parish priests for centuries alongside monastic celibate clergy. The Catholic Church already recognises this in some other churches in full communion with it – why not extend this?</w:t>
      </w:r>
    </w:p>
    <w:p w14:paraId="41698F7C" w14:textId="066D7DC6" w:rsidR="00B735EB" w:rsidRDefault="00B735EB" w:rsidP="00082A4E">
      <w:pPr>
        <w:pStyle w:val="ListParagraph"/>
        <w:numPr>
          <w:ilvl w:val="0"/>
          <w:numId w:val="6"/>
        </w:numPr>
        <w:tabs>
          <w:tab w:val="left" w:pos="3435"/>
        </w:tabs>
        <w:spacing w:after="240"/>
        <w:ind w:left="357" w:hanging="357"/>
        <w:contextualSpacing w:val="0"/>
        <w:rPr>
          <w:rFonts w:cstheme="minorHAnsi"/>
          <w:sz w:val="24"/>
          <w:szCs w:val="24"/>
        </w:rPr>
      </w:pPr>
      <w:r w:rsidRPr="00B735EB">
        <w:rPr>
          <w:rFonts w:cstheme="minorHAnsi"/>
          <w:sz w:val="24"/>
          <w:szCs w:val="24"/>
        </w:rPr>
        <w:t>I believe the global church has important problems in its management structure, in its understanding of sexuality and in its attitude to women. I believe the Church would be transformed by allowing women priests, married priests and by having many more women in the various management roles.</w:t>
      </w:r>
    </w:p>
    <w:p w14:paraId="69CC5914" w14:textId="77777777" w:rsidR="00B735EB" w:rsidRPr="00A716B8" w:rsidRDefault="00B735EB" w:rsidP="00A716B8">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Allow priests to marry.  Ordain women priests</w:t>
      </w:r>
    </w:p>
    <w:p w14:paraId="317ED55F" w14:textId="7BD18840" w:rsidR="00B735EB" w:rsidRPr="00A716B8" w:rsidRDefault="00A716B8" w:rsidP="00A716B8">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Married priests, female priests</w:t>
      </w:r>
    </w:p>
    <w:p w14:paraId="2B62C006" w14:textId="77777777" w:rsidR="00B735EB" w:rsidRPr="00057D1A" w:rsidRDefault="00B735EB" w:rsidP="00082A4E">
      <w:pPr>
        <w:pBdr>
          <w:bottom w:val="single" w:sz="6" w:space="1" w:color="auto"/>
        </w:pBdr>
        <w:tabs>
          <w:tab w:val="left" w:pos="3435"/>
        </w:tabs>
        <w:rPr>
          <w:rFonts w:cstheme="minorHAnsi"/>
          <w:sz w:val="24"/>
          <w:szCs w:val="24"/>
        </w:rPr>
      </w:pPr>
    </w:p>
    <w:p w14:paraId="70D19716" w14:textId="77777777" w:rsidR="00082A4E" w:rsidRDefault="00082A4E">
      <w:pPr>
        <w:rPr>
          <w:rFonts w:cstheme="minorHAnsi"/>
          <w:b/>
          <w:bCs/>
          <w:sz w:val="24"/>
          <w:szCs w:val="24"/>
        </w:rPr>
      </w:pPr>
    </w:p>
    <w:p w14:paraId="701B4313" w14:textId="27DC9AC9" w:rsidR="00D401E1" w:rsidRPr="00E932D2" w:rsidRDefault="00057D1A" w:rsidP="000D0485">
      <w:pPr>
        <w:tabs>
          <w:tab w:val="left" w:pos="3435"/>
        </w:tabs>
        <w:rPr>
          <w:rFonts w:cstheme="minorHAnsi"/>
          <w:b/>
          <w:bCs/>
          <w:sz w:val="24"/>
          <w:szCs w:val="24"/>
        </w:rPr>
      </w:pPr>
      <w:bookmarkStart w:id="8" w:name="clericalism_trust"/>
      <w:r>
        <w:rPr>
          <w:rFonts w:cstheme="minorHAnsi"/>
          <w:b/>
          <w:bCs/>
          <w:sz w:val="24"/>
          <w:szCs w:val="24"/>
        </w:rPr>
        <w:t xml:space="preserve">Theme: </w:t>
      </w:r>
      <w:r w:rsidR="00D401E1" w:rsidRPr="00E932D2">
        <w:rPr>
          <w:rFonts w:cstheme="minorHAnsi"/>
          <w:b/>
          <w:bCs/>
          <w:sz w:val="24"/>
          <w:szCs w:val="24"/>
        </w:rPr>
        <w:t xml:space="preserve">Clericalism </w:t>
      </w:r>
      <w:r w:rsidR="009E4AE4" w:rsidRPr="00E932D2">
        <w:rPr>
          <w:rFonts w:cstheme="minorHAnsi"/>
          <w:b/>
          <w:bCs/>
          <w:sz w:val="24"/>
          <w:szCs w:val="24"/>
        </w:rPr>
        <w:t xml:space="preserve">and </w:t>
      </w:r>
      <w:r w:rsidR="009D17D4" w:rsidRPr="00E932D2">
        <w:rPr>
          <w:rFonts w:cstheme="minorHAnsi"/>
          <w:b/>
          <w:bCs/>
          <w:sz w:val="24"/>
          <w:szCs w:val="24"/>
        </w:rPr>
        <w:t>trust in the hierarchy</w:t>
      </w:r>
      <w:bookmarkEnd w:id="8"/>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hyperlink w:anchor="contents" w:history="1">
        <w:r w:rsidR="00452D14" w:rsidRPr="00F36FC3">
          <w:rPr>
            <w:rStyle w:val="Hyperlink"/>
          </w:rPr>
          <w:t>Return to contents</w:t>
        </w:r>
      </w:hyperlink>
    </w:p>
    <w:p w14:paraId="3CFC11CF" w14:textId="14F7130A" w:rsidR="00AF6E93" w:rsidRPr="00E932D2" w:rsidRDefault="00E70A4D" w:rsidP="000D0485">
      <w:pPr>
        <w:tabs>
          <w:tab w:val="left" w:pos="3435"/>
        </w:tabs>
        <w:rPr>
          <w:rFonts w:cstheme="minorHAnsi"/>
          <w:sz w:val="24"/>
          <w:szCs w:val="24"/>
        </w:rPr>
      </w:pPr>
      <w:r w:rsidRPr="00E932D2">
        <w:rPr>
          <w:rFonts w:cstheme="minorHAnsi"/>
          <w:sz w:val="24"/>
          <w:szCs w:val="24"/>
        </w:rPr>
        <w:t>Many raised questions about the dominance of clergy in the life of the church</w:t>
      </w:r>
      <w:r w:rsidR="00AF6E93" w:rsidRPr="00E932D2">
        <w:rPr>
          <w:rFonts w:cstheme="minorHAnsi"/>
          <w:sz w:val="24"/>
          <w:szCs w:val="24"/>
        </w:rPr>
        <w:t xml:space="preserve">, disconnected from dialogue with lay people and their commitments and concerns. </w:t>
      </w:r>
      <w:r w:rsidRPr="00E932D2">
        <w:rPr>
          <w:rFonts w:cstheme="minorHAnsi"/>
          <w:sz w:val="24"/>
          <w:szCs w:val="24"/>
        </w:rPr>
        <w:t xml:space="preserve">This was </w:t>
      </w:r>
      <w:r w:rsidR="00ED16CD" w:rsidRPr="00E932D2">
        <w:rPr>
          <w:rFonts w:cstheme="minorHAnsi"/>
          <w:sz w:val="24"/>
          <w:szCs w:val="24"/>
        </w:rPr>
        <w:t xml:space="preserve">also </w:t>
      </w:r>
      <w:r w:rsidRPr="00E932D2">
        <w:rPr>
          <w:rFonts w:cstheme="minorHAnsi"/>
          <w:sz w:val="24"/>
          <w:szCs w:val="24"/>
        </w:rPr>
        <w:t xml:space="preserve">experienced specifically as a problematic feature of our own diocese where employed lay people have been replaced by priests and religious. </w:t>
      </w:r>
      <w:r w:rsidR="00AF6E93" w:rsidRPr="00E932D2">
        <w:rPr>
          <w:rFonts w:cstheme="minorHAnsi"/>
          <w:sz w:val="24"/>
          <w:szCs w:val="24"/>
        </w:rPr>
        <w:t xml:space="preserve">There were concerns about lack of accountability. </w:t>
      </w:r>
    </w:p>
    <w:p w14:paraId="067B88B9" w14:textId="77777777" w:rsidR="002376FE" w:rsidRPr="00E932D2" w:rsidRDefault="002376FE" w:rsidP="002376FE">
      <w:pPr>
        <w:tabs>
          <w:tab w:val="left" w:pos="3435"/>
        </w:tabs>
        <w:rPr>
          <w:rFonts w:cstheme="minorHAnsi"/>
          <w:b/>
          <w:bCs/>
          <w:sz w:val="24"/>
          <w:szCs w:val="24"/>
        </w:rPr>
      </w:pPr>
      <w:r w:rsidRPr="00E932D2">
        <w:rPr>
          <w:rFonts w:cstheme="minorHAnsi"/>
          <w:b/>
          <w:bCs/>
          <w:sz w:val="24"/>
          <w:szCs w:val="24"/>
        </w:rPr>
        <w:t>Example statements:</w:t>
      </w:r>
    </w:p>
    <w:p w14:paraId="3D1F6E8F" w14:textId="77777777" w:rsidR="00AF6E93" w:rsidRPr="00E932D2" w:rsidRDefault="00AF6E93"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There’s a requirement for honesty and transparency in financial dealings.</w:t>
      </w:r>
    </w:p>
    <w:p w14:paraId="50B32410" w14:textId="77777777" w:rsidR="00AF6E93" w:rsidRPr="00E932D2" w:rsidRDefault="00AF6E93"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Be good to see Church leaders more visible in community projects – we don’t just mean turning up for a photo opportunity but participating and rolling up their sleeves. </w:t>
      </w:r>
    </w:p>
    <w:p w14:paraId="2F1C6A22" w14:textId="77777777" w:rsidR="00AF6E93" w:rsidRPr="00E932D2" w:rsidRDefault="00AF6E93"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lastRenderedPageBreak/>
        <w:t xml:space="preserve">I want to see a freedom of information act in the church. Communication needs to flow between the brain and the heart and without this communication the hierarchy is merely a power </w:t>
      </w:r>
      <w:proofErr w:type="gramStart"/>
      <w:r w:rsidRPr="00E932D2">
        <w:rPr>
          <w:rFonts w:cstheme="minorHAnsi"/>
          <w:sz w:val="24"/>
          <w:szCs w:val="24"/>
        </w:rPr>
        <w:t>male based</w:t>
      </w:r>
      <w:proofErr w:type="gramEnd"/>
      <w:r w:rsidRPr="00E932D2">
        <w:rPr>
          <w:rFonts w:cstheme="minorHAnsi"/>
          <w:sz w:val="24"/>
          <w:szCs w:val="24"/>
        </w:rPr>
        <w:t xml:space="preserve"> club.</w:t>
      </w:r>
    </w:p>
    <w:p w14:paraId="2478B71E" w14:textId="77777777" w:rsidR="00AF6E93" w:rsidRPr="00E932D2" w:rsidRDefault="00AF6E93"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We need </w:t>
      </w:r>
      <w:proofErr w:type="gramStart"/>
      <w:r w:rsidRPr="00E932D2">
        <w:rPr>
          <w:rFonts w:cstheme="minorHAnsi"/>
          <w:sz w:val="24"/>
          <w:szCs w:val="24"/>
        </w:rPr>
        <w:t>to  see</w:t>
      </w:r>
      <w:proofErr w:type="gramEnd"/>
      <w:r w:rsidRPr="00E932D2">
        <w:rPr>
          <w:rFonts w:cstheme="minorHAnsi"/>
          <w:sz w:val="24"/>
          <w:szCs w:val="24"/>
        </w:rPr>
        <w:t>/know what is taught in seminaries.</w:t>
      </w:r>
    </w:p>
    <w:p w14:paraId="4BFBE744" w14:textId="188E01CD" w:rsidR="00AF6E93" w:rsidRPr="00E932D2" w:rsidRDefault="00AF6E93"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hierarchy need to be told that women and married people and lay </w:t>
      </w:r>
      <w:r w:rsidR="00ED16CD" w:rsidRPr="00E932D2">
        <w:rPr>
          <w:rFonts w:cstheme="minorHAnsi"/>
          <w:sz w:val="24"/>
          <w:szCs w:val="24"/>
        </w:rPr>
        <w:t>men must</w:t>
      </w:r>
      <w:r w:rsidRPr="00E932D2">
        <w:rPr>
          <w:rFonts w:cstheme="minorHAnsi"/>
          <w:sz w:val="24"/>
          <w:szCs w:val="24"/>
        </w:rPr>
        <w:t xml:space="preserve"> be incorporated into decision on theological and moral matters. The above to be made in Canon Law.</w:t>
      </w:r>
    </w:p>
    <w:p w14:paraId="5A695A7E" w14:textId="4B062D93" w:rsidR="00AF6E93" w:rsidRPr="00E932D2" w:rsidRDefault="00AF6E93"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w:t>
      </w:r>
      <w:r w:rsidR="00ED16CD" w:rsidRPr="00E932D2">
        <w:rPr>
          <w:rFonts w:cstheme="minorHAnsi"/>
          <w:sz w:val="24"/>
          <w:szCs w:val="24"/>
        </w:rPr>
        <w:t>hierarchy of</w:t>
      </w:r>
      <w:r w:rsidRPr="00E932D2">
        <w:rPr>
          <w:rFonts w:cstheme="minorHAnsi"/>
          <w:sz w:val="24"/>
          <w:szCs w:val="24"/>
        </w:rPr>
        <w:t xml:space="preserve"> the church can appear distant, male dominated and controlling, edicts like ‘Going to Church on a Sunday is an obligation’ turn me right off and make me angry. I want to be treated as a responsible adult.</w:t>
      </w:r>
    </w:p>
    <w:p w14:paraId="183D5330" w14:textId="77777777" w:rsidR="00AF6E93" w:rsidRPr="00E932D2" w:rsidRDefault="00AF6E93"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Listen to Pope Francis. He is a good man who is trying to live in the world today unlike our Archbishop who would like to reinvent the wheel.   Perhaps we need Vatican 3, 4 and 5.</w:t>
      </w:r>
    </w:p>
    <w:p w14:paraId="2457F785" w14:textId="207F0118" w:rsidR="00AF6E93" w:rsidRPr="00E932D2" w:rsidRDefault="00AF6E93"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Leaders leading by example of service. </w:t>
      </w:r>
      <w:proofErr w:type="spellStart"/>
      <w:r w:rsidRPr="00E932D2">
        <w:rPr>
          <w:rFonts w:cstheme="minorHAnsi"/>
          <w:sz w:val="24"/>
          <w:szCs w:val="24"/>
        </w:rPr>
        <w:t>Eg</w:t>
      </w:r>
      <w:proofErr w:type="spellEnd"/>
      <w:r w:rsidRPr="00E932D2">
        <w:rPr>
          <w:rFonts w:cstheme="minorHAnsi"/>
          <w:sz w:val="24"/>
          <w:szCs w:val="24"/>
        </w:rPr>
        <w:t xml:space="preserve"> Bishop. I’m doing Bethany nights – come with me.</w:t>
      </w:r>
    </w:p>
    <w:p w14:paraId="72A52FD0" w14:textId="68C1BF8E" w:rsidR="002653BD" w:rsidRPr="00E932D2" w:rsidRDefault="002653BD" w:rsidP="002653BD">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This refers to my experience of the Archdiocese of St Andrews and Edinburgh which I experience as having something very wrong at its heart, involving abuse of power and control. This can be seen in the attempted cover up of the actions of sexual predator Keith Patrick O’Brien – the full truth has never been revealed, causing division and deep hurt – leading to an increase in clericalism, diminishment of role of laity, </w:t>
      </w:r>
      <w:proofErr w:type="gramStart"/>
      <w:r w:rsidRPr="00E932D2">
        <w:rPr>
          <w:rFonts w:cstheme="minorHAnsi"/>
          <w:sz w:val="24"/>
          <w:szCs w:val="24"/>
        </w:rPr>
        <w:t>e.g.</w:t>
      </w:r>
      <w:proofErr w:type="gramEnd"/>
      <w:r w:rsidRPr="00E932D2">
        <w:rPr>
          <w:rFonts w:cstheme="minorHAnsi"/>
          <w:sz w:val="24"/>
          <w:szCs w:val="24"/>
        </w:rPr>
        <w:t xml:space="preserve"> the shameful demise of the Gillis Centre – where highly trained and skilled counselling staff in Marriage Care were sacked, and replaced by priests – a great loss to us all.</w:t>
      </w:r>
    </w:p>
    <w:p w14:paraId="7D1DEDFA" w14:textId="7FBB866C" w:rsidR="00AF6E93" w:rsidRDefault="002653BD" w:rsidP="000D0485">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leadership within the Archdiocese seems to have become more traditional with very little thought to the value of the laity. It was </w:t>
      </w:r>
      <w:proofErr w:type="spellStart"/>
      <w:r w:rsidRPr="00E932D2">
        <w:rPr>
          <w:rFonts w:cstheme="minorHAnsi"/>
          <w:sz w:val="24"/>
          <w:szCs w:val="24"/>
        </w:rPr>
        <w:t>heartbreaking</w:t>
      </w:r>
      <w:proofErr w:type="spellEnd"/>
      <w:r w:rsidRPr="00E932D2">
        <w:rPr>
          <w:rFonts w:cstheme="minorHAnsi"/>
          <w:sz w:val="24"/>
          <w:szCs w:val="24"/>
        </w:rPr>
        <w:t xml:space="preserve"> to see the lay members of the Archdiocesan team </w:t>
      </w:r>
      <w:proofErr w:type="gramStart"/>
      <w:r w:rsidRPr="00E932D2">
        <w:rPr>
          <w:rFonts w:cstheme="minorHAnsi"/>
          <w:sz w:val="24"/>
          <w:szCs w:val="24"/>
        </w:rPr>
        <w:t>have to</w:t>
      </w:r>
      <w:proofErr w:type="gramEnd"/>
      <w:r w:rsidRPr="00E932D2">
        <w:rPr>
          <w:rFonts w:cstheme="minorHAnsi"/>
          <w:sz w:val="24"/>
          <w:szCs w:val="24"/>
        </w:rPr>
        <w:t xml:space="preserve"> leave their posts. They were such skilled people. It seems to be that we have a pre-Vatican II view of the laity – know your place, the clergy are in charge!</w:t>
      </w:r>
    </w:p>
    <w:p w14:paraId="5820C7DB" w14:textId="200362E5" w:rsidR="00D361AA" w:rsidRPr="00EB4921" w:rsidRDefault="00D361AA" w:rsidP="000D0485">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Regular listening between the people and the hierarchy and sharing.</w:t>
      </w:r>
    </w:p>
    <w:p w14:paraId="7A5B4D81" w14:textId="77777777" w:rsidR="00057D1A" w:rsidRPr="00057D1A" w:rsidRDefault="00057D1A" w:rsidP="00057D1A">
      <w:pPr>
        <w:pBdr>
          <w:bottom w:val="single" w:sz="6" w:space="1" w:color="auto"/>
        </w:pBdr>
        <w:tabs>
          <w:tab w:val="left" w:pos="3435"/>
        </w:tabs>
        <w:rPr>
          <w:rFonts w:cstheme="minorHAnsi"/>
          <w:sz w:val="24"/>
          <w:szCs w:val="24"/>
        </w:rPr>
      </w:pPr>
    </w:p>
    <w:p w14:paraId="279FD219" w14:textId="77777777" w:rsidR="00057D1A" w:rsidRDefault="00057D1A" w:rsidP="00AF6E93">
      <w:pPr>
        <w:tabs>
          <w:tab w:val="left" w:pos="3435"/>
        </w:tabs>
        <w:rPr>
          <w:rFonts w:cstheme="minorHAnsi"/>
          <w:b/>
          <w:bCs/>
          <w:sz w:val="24"/>
          <w:szCs w:val="24"/>
        </w:rPr>
      </w:pPr>
    </w:p>
    <w:p w14:paraId="279B22A4" w14:textId="77777777" w:rsidR="00082A4E" w:rsidRDefault="00082A4E">
      <w:pPr>
        <w:rPr>
          <w:rFonts w:cstheme="minorHAnsi"/>
          <w:b/>
          <w:bCs/>
          <w:sz w:val="24"/>
          <w:szCs w:val="24"/>
        </w:rPr>
      </w:pPr>
      <w:r>
        <w:rPr>
          <w:rFonts w:cstheme="minorHAnsi"/>
          <w:b/>
          <w:bCs/>
          <w:sz w:val="24"/>
          <w:szCs w:val="24"/>
        </w:rPr>
        <w:br w:type="page"/>
      </w:r>
    </w:p>
    <w:p w14:paraId="4AB16874" w14:textId="54DFC526" w:rsidR="00AF6E93" w:rsidRPr="00E932D2" w:rsidRDefault="00057D1A" w:rsidP="00AF6E93">
      <w:pPr>
        <w:tabs>
          <w:tab w:val="left" w:pos="3435"/>
        </w:tabs>
        <w:rPr>
          <w:rFonts w:cstheme="minorHAnsi"/>
          <w:b/>
          <w:bCs/>
          <w:sz w:val="24"/>
          <w:szCs w:val="24"/>
        </w:rPr>
      </w:pPr>
      <w:bookmarkStart w:id="9" w:name="laity"/>
      <w:r>
        <w:rPr>
          <w:rFonts w:cstheme="minorHAnsi"/>
          <w:b/>
          <w:bCs/>
          <w:sz w:val="24"/>
          <w:szCs w:val="24"/>
        </w:rPr>
        <w:lastRenderedPageBreak/>
        <w:t xml:space="preserve">Theme: </w:t>
      </w:r>
      <w:r w:rsidR="00AF6E93" w:rsidRPr="00E932D2">
        <w:rPr>
          <w:rFonts w:cstheme="minorHAnsi"/>
          <w:b/>
          <w:bCs/>
          <w:sz w:val="24"/>
          <w:szCs w:val="24"/>
        </w:rPr>
        <w:t>The place of the laity</w:t>
      </w:r>
      <w:bookmarkEnd w:id="9"/>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hyperlink w:anchor="contents" w:history="1">
        <w:r w:rsidR="00452D14" w:rsidRPr="00F36FC3">
          <w:rPr>
            <w:rStyle w:val="Hyperlink"/>
          </w:rPr>
          <w:t>Return to contents</w:t>
        </w:r>
      </w:hyperlink>
    </w:p>
    <w:p w14:paraId="2D86286B" w14:textId="0ABC36A1" w:rsidR="009E4AE4" w:rsidRPr="00E932D2" w:rsidRDefault="00AF6E93" w:rsidP="000D0485">
      <w:pPr>
        <w:tabs>
          <w:tab w:val="left" w:pos="3435"/>
        </w:tabs>
        <w:rPr>
          <w:rFonts w:cstheme="minorHAnsi"/>
          <w:sz w:val="24"/>
          <w:szCs w:val="24"/>
        </w:rPr>
      </w:pPr>
      <w:r w:rsidRPr="00E932D2">
        <w:rPr>
          <w:rFonts w:cstheme="minorHAnsi"/>
          <w:sz w:val="24"/>
          <w:szCs w:val="24"/>
        </w:rPr>
        <w:t>This was a major theme</w:t>
      </w:r>
      <w:r w:rsidR="00B35815" w:rsidRPr="00E932D2">
        <w:rPr>
          <w:rFonts w:cstheme="minorHAnsi"/>
          <w:sz w:val="24"/>
          <w:szCs w:val="24"/>
        </w:rPr>
        <w:t xml:space="preserve"> – </w:t>
      </w:r>
      <w:r w:rsidR="0039179C" w:rsidRPr="00E932D2">
        <w:rPr>
          <w:rFonts w:cstheme="minorHAnsi"/>
          <w:sz w:val="24"/>
          <w:szCs w:val="24"/>
        </w:rPr>
        <w:t>an</w:t>
      </w:r>
      <w:r w:rsidR="00B35815" w:rsidRPr="00E932D2">
        <w:rPr>
          <w:rFonts w:cstheme="minorHAnsi"/>
          <w:sz w:val="24"/>
          <w:szCs w:val="24"/>
        </w:rPr>
        <w:t xml:space="preserve">other side of the concern with clericalism. Many people reflected the </w:t>
      </w:r>
      <w:r w:rsidR="0039179C" w:rsidRPr="00E932D2">
        <w:rPr>
          <w:rFonts w:cstheme="minorHAnsi"/>
          <w:sz w:val="24"/>
          <w:szCs w:val="24"/>
        </w:rPr>
        <w:t xml:space="preserve">Pope’s </w:t>
      </w:r>
      <w:r w:rsidR="00B35815" w:rsidRPr="00E932D2">
        <w:rPr>
          <w:rFonts w:cstheme="minorHAnsi"/>
          <w:sz w:val="24"/>
          <w:szCs w:val="24"/>
        </w:rPr>
        <w:t xml:space="preserve">emphasis on the whole people of God </w:t>
      </w:r>
      <w:r w:rsidR="0039179C" w:rsidRPr="00E932D2">
        <w:rPr>
          <w:rFonts w:cstheme="minorHAnsi"/>
          <w:sz w:val="24"/>
          <w:szCs w:val="24"/>
        </w:rPr>
        <w:t xml:space="preserve">and the need to use all the gifts that are present. </w:t>
      </w:r>
    </w:p>
    <w:p w14:paraId="7886BD54" w14:textId="77777777" w:rsidR="002376FE" w:rsidRPr="00E932D2" w:rsidRDefault="002376FE" w:rsidP="002376FE">
      <w:pPr>
        <w:tabs>
          <w:tab w:val="left" w:pos="3435"/>
        </w:tabs>
        <w:rPr>
          <w:rFonts w:cstheme="minorHAnsi"/>
          <w:b/>
          <w:bCs/>
          <w:sz w:val="24"/>
          <w:szCs w:val="24"/>
        </w:rPr>
      </w:pPr>
      <w:r w:rsidRPr="00E932D2">
        <w:rPr>
          <w:rFonts w:cstheme="minorHAnsi"/>
          <w:b/>
          <w:bCs/>
          <w:sz w:val="24"/>
          <w:szCs w:val="24"/>
        </w:rPr>
        <w:t>Example statements:</w:t>
      </w:r>
    </w:p>
    <w:p w14:paraId="2DBEFE03" w14:textId="7338147F"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role of the laity needs to be developed for the church to use the people’s gifts.</w:t>
      </w:r>
    </w:p>
    <w:p w14:paraId="13237449" w14:textId="77777777"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Above all Catholics need to feel free to speak out and be listened </w:t>
      </w:r>
      <w:proofErr w:type="gramStart"/>
      <w:r w:rsidRPr="00E932D2">
        <w:rPr>
          <w:rFonts w:cstheme="minorHAnsi"/>
          <w:sz w:val="24"/>
          <w:szCs w:val="24"/>
        </w:rPr>
        <w:t>to .</w:t>
      </w:r>
      <w:proofErr w:type="gramEnd"/>
    </w:p>
    <w:p w14:paraId="374F7276" w14:textId="77777777"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Treat the laity with respect as the educated and intelligent people they are.</w:t>
      </w:r>
    </w:p>
    <w:p w14:paraId="1E44EF16" w14:textId="2A6EE5BB" w:rsidR="00BF55CA"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Leadership needs to be shared in the groups in the diocese – use the skills the parishioners have in their daily work.</w:t>
      </w:r>
    </w:p>
    <w:p w14:paraId="7B6FFB1E" w14:textId="1201A9FC" w:rsidR="00C31E44" w:rsidRPr="00E932D2" w:rsidRDefault="00C31E44" w:rsidP="00D453F1">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I would be prepared to be part of a lay group of women and men, single and married to SPEAK TRUTH TO POWER.  These lay groups to also be fuelled by prayer. These lay groups to be worldwide and empowered by Pope Francis</w:t>
      </w:r>
    </w:p>
    <w:p w14:paraId="14AE420F" w14:textId="34DA2B83"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Consult the laity on a more regular basis maybe using this discussion process.</w:t>
      </w:r>
    </w:p>
    <w:p w14:paraId="6F6C3908" w14:textId="5ED2C3B8" w:rsidR="0039179C" w:rsidRDefault="00684EAC" w:rsidP="002F094A">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Regular listening between the people and the hierarchy and sharing. </w:t>
      </w:r>
    </w:p>
    <w:p w14:paraId="56AB5909" w14:textId="48E3FFF2" w:rsidR="00F25289" w:rsidRPr="00E932D2" w:rsidRDefault="00F25289" w:rsidP="002F094A">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 xml:space="preserve">I would like to take part in powerful laity groups. </w:t>
      </w:r>
      <w:r w:rsidR="00954ECC" w:rsidRPr="00A716B8">
        <w:rPr>
          <w:rFonts w:cstheme="minorHAnsi"/>
          <w:sz w:val="24"/>
          <w:szCs w:val="24"/>
        </w:rPr>
        <w:t>These groups</w:t>
      </w:r>
      <w:r w:rsidRPr="00A716B8">
        <w:rPr>
          <w:rFonts w:cstheme="minorHAnsi"/>
          <w:sz w:val="24"/>
          <w:szCs w:val="24"/>
        </w:rPr>
        <w:t xml:space="preserve"> would make their ideas known to Rome.</w:t>
      </w:r>
    </w:p>
    <w:p w14:paraId="056970C2" w14:textId="77777777" w:rsidR="00057D1A" w:rsidRPr="00057D1A" w:rsidRDefault="00057D1A" w:rsidP="00057D1A">
      <w:pPr>
        <w:pBdr>
          <w:bottom w:val="single" w:sz="6" w:space="1" w:color="auto"/>
        </w:pBdr>
        <w:tabs>
          <w:tab w:val="left" w:pos="3435"/>
        </w:tabs>
        <w:rPr>
          <w:rFonts w:cstheme="minorHAnsi"/>
          <w:sz w:val="24"/>
          <w:szCs w:val="24"/>
        </w:rPr>
      </w:pPr>
    </w:p>
    <w:p w14:paraId="68BBEECC" w14:textId="77777777" w:rsidR="00DB1A22" w:rsidRDefault="00DB1A22" w:rsidP="000D0485">
      <w:pPr>
        <w:tabs>
          <w:tab w:val="left" w:pos="3435"/>
        </w:tabs>
        <w:rPr>
          <w:rFonts w:cstheme="minorHAnsi"/>
          <w:b/>
          <w:bCs/>
          <w:sz w:val="24"/>
          <w:szCs w:val="24"/>
        </w:rPr>
      </w:pPr>
      <w:bookmarkStart w:id="10" w:name="ecumenism"/>
    </w:p>
    <w:p w14:paraId="54F73112" w14:textId="63024272" w:rsidR="00D401E1" w:rsidRPr="00E932D2" w:rsidRDefault="00057D1A" w:rsidP="000D0485">
      <w:pPr>
        <w:tabs>
          <w:tab w:val="left" w:pos="3435"/>
        </w:tabs>
        <w:rPr>
          <w:rFonts w:cstheme="minorHAnsi"/>
          <w:b/>
          <w:bCs/>
          <w:sz w:val="24"/>
          <w:szCs w:val="24"/>
        </w:rPr>
      </w:pPr>
      <w:r>
        <w:rPr>
          <w:rFonts w:cstheme="minorHAnsi"/>
          <w:b/>
          <w:bCs/>
          <w:sz w:val="24"/>
          <w:szCs w:val="24"/>
        </w:rPr>
        <w:t xml:space="preserve">Theme: </w:t>
      </w:r>
      <w:r w:rsidR="00D401E1" w:rsidRPr="00E932D2">
        <w:rPr>
          <w:rFonts w:cstheme="minorHAnsi"/>
          <w:b/>
          <w:bCs/>
          <w:sz w:val="24"/>
          <w:szCs w:val="24"/>
        </w:rPr>
        <w:t>Ecumenism</w:t>
      </w:r>
      <w:bookmarkEnd w:id="10"/>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hyperlink w:anchor="contents" w:history="1">
        <w:r w:rsidR="00452D14" w:rsidRPr="00F36FC3">
          <w:rPr>
            <w:rStyle w:val="Hyperlink"/>
          </w:rPr>
          <w:t>Return to contents</w:t>
        </w:r>
      </w:hyperlink>
    </w:p>
    <w:p w14:paraId="5F8C589C" w14:textId="05AAFBDE" w:rsidR="00E70A4D" w:rsidRPr="00E932D2" w:rsidRDefault="00E70A4D" w:rsidP="000D0485">
      <w:pPr>
        <w:tabs>
          <w:tab w:val="left" w:pos="3435"/>
        </w:tabs>
        <w:rPr>
          <w:rFonts w:cstheme="minorHAnsi"/>
          <w:sz w:val="24"/>
          <w:szCs w:val="24"/>
        </w:rPr>
      </w:pPr>
      <w:r w:rsidRPr="00E932D2">
        <w:rPr>
          <w:rFonts w:cstheme="minorHAnsi"/>
          <w:sz w:val="24"/>
          <w:szCs w:val="24"/>
        </w:rPr>
        <w:t xml:space="preserve">Openness to </w:t>
      </w:r>
      <w:r w:rsidR="001E07F5" w:rsidRPr="00E932D2">
        <w:rPr>
          <w:rFonts w:cstheme="minorHAnsi"/>
          <w:sz w:val="24"/>
          <w:szCs w:val="24"/>
        </w:rPr>
        <w:t xml:space="preserve">sharing and working with Christians in other churches and denominations was </w:t>
      </w:r>
      <w:r w:rsidR="00156B7D">
        <w:rPr>
          <w:rFonts w:cstheme="minorHAnsi"/>
          <w:sz w:val="24"/>
          <w:szCs w:val="24"/>
        </w:rPr>
        <w:t xml:space="preserve">mentioned by a few, as was </w:t>
      </w:r>
      <w:r w:rsidR="00F45F15" w:rsidRPr="00E932D2">
        <w:rPr>
          <w:rFonts w:cstheme="minorHAnsi"/>
          <w:sz w:val="24"/>
          <w:szCs w:val="24"/>
        </w:rPr>
        <w:t xml:space="preserve">the value of relating to people of other faiths. </w:t>
      </w:r>
    </w:p>
    <w:p w14:paraId="034092E9" w14:textId="77777777" w:rsidR="002376FE" w:rsidRPr="00E932D2" w:rsidRDefault="002376FE" w:rsidP="002376FE">
      <w:pPr>
        <w:tabs>
          <w:tab w:val="left" w:pos="3435"/>
        </w:tabs>
        <w:rPr>
          <w:rFonts w:cstheme="minorHAnsi"/>
          <w:b/>
          <w:bCs/>
          <w:sz w:val="24"/>
          <w:szCs w:val="24"/>
        </w:rPr>
      </w:pPr>
      <w:r w:rsidRPr="00E932D2">
        <w:rPr>
          <w:rFonts w:cstheme="minorHAnsi"/>
          <w:b/>
          <w:bCs/>
          <w:sz w:val="24"/>
          <w:szCs w:val="24"/>
        </w:rPr>
        <w:t>Example statements:</w:t>
      </w:r>
    </w:p>
    <w:p w14:paraId="04DF1BE4" w14:textId="581DB86D" w:rsidR="00A20C3B" w:rsidRPr="00E932D2" w:rsidRDefault="00A20C3B" w:rsidP="00A20C3B">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I love that our church has the “Holy </w:t>
      </w:r>
      <w:proofErr w:type="gramStart"/>
      <w:r w:rsidRPr="00E932D2">
        <w:rPr>
          <w:rFonts w:cstheme="minorHAnsi"/>
          <w:sz w:val="24"/>
          <w:szCs w:val="24"/>
        </w:rPr>
        <w:t xml:space="preserve">Huddle”  </w:t>
      </w:r>
      <w:r w:rsidR="00AF52D1" w:rsidRPr="00DB1A22">
        <w:rPr>
          <w:rFonts w:cstheme="minorHAnsi"/>
          <w:sz w:val="24"/>
          <w:szCs w:val="24"/>
        </w:rPr>
        <w:t>[</w:t>
      </w:r>
      <w:proofErr w:type="gramEnd"/>
      <w:r w:rsidR="00DB1A22">
        <w:rPr>
          <w:rFonts w:cstheme="minorHAnsi"/>
          <w:sz w:val="24"/>
          <w:szCs w:val="24"/>
        </w:rPr>
        <w:t xml:space="preserve"> the local </w:t>
      </w:r>
      <w:r w:rsidR="00AF52D1" w:rsidRPr="00DB1A22">
        <w:rPr>
          <w:rFonts w:cstheme="minorHAnsi"/>
          <w:sz w:val="24"/>
          <w:szCs w:val="24"/>
        </w:rPr>
        <w:t>Ministers’ Fraternal]</w:t>
      </w:r>
      <w:r w:rsidRPr="00DB1A22">
        <w:rPr>
          <w:rFonts w:cstheme="minorHAnsi"/>
          <w:sz w:val="24"/>
          <w:szCs w:val="24"/>
        </w:rPr>
        <w:t xml:space="preserve">– </w:t>
      </w:r>
      <w:r w:rsidRPr="00E932D2">
        <w:rPr>
          <w:rFonts w:cstheme="minorHAnsi"/>
          <w:sz w:val="24"/>
          <w:szCs w:val="24"/>
        </w:rPr>
        <w:t>Jesus asked us to ‘be one’. I also like that Father Jock interacts with the Islamic and Judaic clerics locally – building bridges.</w:t>
      </w:r>
    </w:p>
    <w:p w14:paraId="3303ECC0" w14:textId="669A11F5" w:rsidR="00A20C3B" w:rsidRDefault="00A20C3B" w:rsidP="00A20C3B">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As I have grown older, I see the Church as being much wider than the Catholic Church. I would love to see all denominations working much more together. </w:t>
      </w:r>
    </w:p>
    <w:p w14:paraId="3FAFD3DF" w14:textId="2544DEAD" w:rsidR="005A36B9" w:rsidRPr="005A36B9" w:rsidRDefault="005A36B9" w:rsidP="00A20C3B">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Church unity and coming together of other faiths, invitations to celebrate together. Even closer links with schools and community. The young are marginalized and need opportunity to be more involved in the life of the church.</w:t>
      </w:r>
    </w:p>
    <w:p w14:paraId="5E1F481F" w14:textId="14641887" w:rsidR="005A36B9" w:rsidRPr="00E932D2" w:rsidRDefault="005A36B9" w:rsidP="00A20C3B">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lastRenderedPageBreak/>
        <w:t>The church … could be more welcoming to those of different faiths &amp; those adhering to different sets of beliefs.</w:t>
      </w:r>
    </w:p>
    <w:p w14:paraId="12E8A356" w14:textId="77777777" w:rsidR="00057D1A" w:rsidRPr="00057D1A" w:rsidRDefault="00057D1A" w:rsidP="00057D1A">
      <w:pPr>
        <w:pBdr>
          <w:bottom w:val="single" w:sz="6" w:space="1" w:color="auto"/>
        </w:pBdr>
        <w:tabs>
          <w:tab w:val="left" w:pos="3435"/>
        </w:tabs>
        <w:rPr>
          <w:rFonts w:cstheme="minorHAnsi"/>
          <w:sz w:val="24"/>
          <w:szCs w:val="24"/>
        </w:rPr>
      </w:pPr>
    </w:p>
    <w:p w14:paraId="7988318B" w14:textId="77777777" w:rsidR="00057D1A" w:rsidRDefault="00057D1A" w:rsidP="000D0485">
      <w:pPr>
        <w:tabs>
          <w:tab w:val="left" w:pos="3435"/>
        </w:tabs>
        <w:rPr>
          <w:rFonts w:cstheme="minorHAnsi"/>
          <w:b/>
          <w:bCs/>
          <w:sz w:val="24"/>
          <w:szCs w:val="24"/>
        </w:rPr>
      </w:pPr>
    </w:p>
    <w:p w14:paraId="1411DF32" w14:textId="50531066" w:rsidR="003F2A10" w:rsidRPr="00E932D2" w:rsidRDefault="00057D1A" w:rsidP="000D0485">
      <w:pPr>
        <w:tabs>
          <w:tab w:val="left" w:pos="3435"/>
        </w:tabs>
        <w:rPr>
          <w:rFonts w:cstheme="minorHAnsi"/>
          <w:b/>
          <w:bCs/>
          <w:sz w:val="24"/>
          <w:szCs w:val="24"/>
        </w:rPr>
      </w:pPr>
      <w:bookmarkStart w:id="11" w:name="healine"/>
      <w:r>
        <w:rPr>
          <w:rFonts w:cstheme="minorHAnsi"/>
          <w:b/>
          <w:bCs/>
          <w:sz w:val="24"/>
          <w:szCs w:val="24"/>
        </w:rPr>
        <w:t xml:space="preserve">Theme: </w:t>
      </w:r>
      <w:r w:rsidR="009D17D4" w:rsidRPr="00E932D2">
        <w:rPr>
          <w:rFonts w:cstheme="minorHAnsi"/>
          <w:b/>
          <w:bCs/>
          <w:sz w:val="24"/>
          <w:szCs w:val="24"/>
        </w:rPr>
        <w:t>Healing of past hurts – including through s</w:t>
      </w:r>
      <w:r w:rsidR="00E70A4D" w:rsidRPr="00E932D2">
        <w:rPr>
          <w:rFonts w:cstheme="minorHAnsi"/>
          <w:b/>
          <w:bCs/>
          <w:sz w:val="24"/>
          <w:szCs w:val="24"/>
        </w:rPr>
        <w:t xml:space="preserve">exual </w:t>
      </w:r>
      <w:r w:rsidR="009D17D4" w:rsidRPr="00E932D2">
        <w:rPr>
          <w:rFonts w:cstheme="minorHAnsi"/>
          <w:b/>
          <w:bCs/>
          <w:sz w:val="24"/>
          <w:szCs w:val="24"/>
        </w:rPr>
        <w:t>a</w:t>
      </w:r>
      <w:r w:rsidR="00E70A4D" w:rsidRPr="00E932D2">
        <w:rPr>
          <w:rFonts w:cstheme="minorHAnsi"/>
          <w:b/>
          <w:bCs/>
          <w:sz w:val="24"/>
          <w:szCs w:val="24"/>
        </w:rPr>
        <w:t>buse</w:t>
      </w:r>
      <w:bookmarkEnd w:id="11"/>
      <w:r w:rsidR="00452D14">
        <w:rPr>
          <w:rFonts w:cstheme="minorHAnsi"/>
          <w:b/>
          <w:bCs/>
          <w:sz w:val="24"/>
          <w:szCs w:val="24"/>
        </w:rPr>
        <w:tab/>
      </w:r>
      <w:r w:rsidR="00452D14">
        <w:rPr>
          <w:rFonts w:cstheme="minorHAnsi"/>
          <w:b/>
          <w:bCs/>
          <w:sz w:val="24"/>
          <w:szCs w:val="24"/>
        </w:rPr>
        <w:tab/>
      </w:r>
      <w:hyperlink w:anchor="contents" w:history="1">
        <w:r w:rsidR="00452D14" w:rsidRPr="00F36FC3">
          <w:rPr>
            <w:rStyle w:val="Hyperlink"/>
          </w:rPr>
          <w:t>Return to contents</w:t>
        </w:r>
      </w:hyperlink>
    </w:p>
    <w:p w14:paraId="7EB92EC2" w14:textId="7155FB5C" w:rsidR="00E70A4D" w:rsidRPr="00E932D2" w:rsidRDefault="001E07F5" w:rsidP="000D0485">
      <w:pPr>
        <w:tabs>
          <w:tab w:val="left" w:pos="3435"/>
        </w:tabs>
        <w:rPr>
          <w:rFonts w:cstheme="minorHAnsi"/>
          <w:sz w:val="24"/>
          <w:szCs w:val="24"/>
        </w:rPr>
      </w:pPr>
      <w:r w:rsidRPr="00E932D2">
        <w:rPr>
          <w:rFonts w:cstheme="minorHAnsi"/>
          <w:sz w:val="24"/>
          <w:szCs w:val="24"/>
        </w:rPr>
        <w:t>The revealed prevalence of sexual abuse was a concern in itself – recognising the extreme levels of harm inflicted on victims.</w:t>
      </w:r>
      <w:r w:rsidR="00C8206F" w:rsidRPr="00E932D2">
        <w:rPr>
          <w:rFonts w:cstheme="minorHAnsi"/>
          <w:sz w:val="24"/>
          <w:szCs w:val="24"/>
        </w:rPr>
        <w:t xml:space="preserve"> </w:t>
      </w:r>
      <w:r w:rsidRPr="00E932D2">
        <w:rPr>
          <w:rFonts w:cstheme="minorHAnsi"/>
          <w:sz w:val="24"/>
          <w:szCs w:val="24"/>
        </w:rPr>
        <w:t xml:space="preserve">This was also seen as one factor </w:t>
      </w:r>
      <w:r w:rsidR="003A59BE" w:rsidRPr="00DB1A22">
        <w:rPr>
          <w:rFonts w:cstheme="minorHAnsi"/>
          <w:sz w:val="24"/>
          <w:szCs w:val="24"/>
        </w:rPr>
        <w:t xml:space="preserve">driving </w:t>
      </w:r>
      <w:r w:rsidRPr="00DB1A22">
        <w:rPr>
          <w:rFonts w:cstheme="minorHAnsi"/>
          <w:sz w:val="24"/>
          <w:szCs w:val="24"/>
        </w:rPr>
        <w:t xml:space="preserve">people </w:t>
      </w:r>
      <w:r w:rsidR="003A59BE" w:rsidRPr="00DB1A22">
        <w:rPr>
          <w:rFonts w:cstheme="minorHAnsi"/>
          <w:sz w:val="24"/>
          <w:szCs w:val="24"/>
        </w:rPr>
        <w:t>away</w:t>
      </w:r>
      <w:r w:rsidR="00DB1A22" w:rsidRPr="00DB1A22">
        <w:rPr>
          <w:rFonts w:cstheme="minorHAnsi"/>
          <w:sz w:val="24"/>
          <w:szCs w:val="24"/>
        </w:rPr>
        <w:t xml:space="preserve"> </w:t>
      </w:r>
      <w:r w:rsidRPr="00DB1A22">
        <w:rPr>
          <w:rFonts w:cstheme="minorHAnsi"/>
          <w:sz w:val="24"/>
          <w:szCs w:val="24"/>
        </w:rPr>
        <w:t>from the Church. Some were critical of the Church’s defensive post</w:t>
      </w:r>
      <w:r w:rsidRPr="00E932D2">
        <w:rPr>
          <w:rFonts w:cstheme="minorHAnsi"/>
          <w:sz w:val="24"/>
          <w:szCs w:val="24"/>
        </w:rPr>
        <w:t xml:space="preserve">ure and failure to address the historical issue </w:t>
      </w:r>
      <w:r w:rsidR="00C8206F" w:rsidRPr="00E932D2">
        <w:rPr>
          <w:rFonts w:cstheme="minorHAnsi"/>
          <w:sz w:val="24"/>
          <w:szCs w:val="24"/>
        </w:rPr>
        <w:t xml:space="preserve">– including </w:t>
      </w:r>
      <w:r w:rsidRPr="00E932D2">
        <w:rPr>
          <w:rFonts w:cstheme="minorHAnsi"/>
          <w:sz w:val="24"/>
          <w:szCs w:val="24"/>
        </w:rPr>
        <w:t xml:space="preserve">in our own diocese. </w:t>
      </w:r>
    </w:p>
    <w:p w14:paraId="071B089A" w14:textId="77777777" w:rsidR="002376FE" w:rsidRPr="00E932D2" w:rsidRDefault="002376FE" w:rsidP="002376FE">
      <w:pPr>
        <w:tabs>
          <w:tab w:val="left" w:pos="3435"/>
        </w:tabs>
        <w:rPr>
          <w:rFonts w:cstheme="minorHAnsi"/>
          <w:b/>
          <w:bCs/>
          <w:sz w:val="24"/>
          <w:szCs w:val="24"/>
        </w:rPr>
      </w:pPr>
      <w:r w:rsidRPr="00E932D2">
        <w:rPr>
          <w:rFonts w:cstheme="minorHAnsi"/>
          <w:b/>
          <w:bCs/>
          <w:sz w:val="24"/>
          <w:szCs w:val="24"/>
        </w:rPr>
        <w:t>Example statements:</w:t>
      </w:r>
    </w:p>
    <w:p w14:paraId="49A631C2" w14:textId="77777777" w:rsidR="009D17D4" w:rsidRPr="00E932D2" w:rsidRDefault="009D17D4" w:rsidP="009D17D4">
      <w:pPr>
        <w:pStyle w:val="ListParagraph"/>
        <w:tabs>
          <w:tab w:val="left" w:pos="3435"/>
        </w:tabs>
        <w:ind w:left="780"/>
        <w:rPr>
          <w:rFonts w:cstheme="minorHAnsi"/>
          <w:b/>
          <w:bCs/>
          <w:sz w:val="24"/>
          <w:szCs w:val="24"/>
        </w:rPr>
      </w:pPr>
    </w:p>
    <w:p w14:paraId="07CFA8E9" w14:textId="77777777" w:rsidR="009D17D4" w:rsidRPr="00E932D2" w:rsidRDefault="009D17D4"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church needs to apologise fervently, </w:t>
      </w:r>
      <w:proofErr w:type="gramStart"/>
      <w:r w:rsidRPr="00E932D2">
        <w:rPr>
          <w:rFonts w:cstheme="minorHAnsi"/>
          <w:sz w:val="24"/>
          <w:szCs w:val="24"/>
        </w:rPr>
        <w:t>loudly</w:t>
      </w:r>
      <w:proofErr w:type="gramEnd"/>
      <w:r w:rsidRPr="00E932D2">
        <w:rPr>
          <w:rFonts w:cstheme="minorHAnsi"/>
          <w:sz w:val="24"/>
          <w:szCs w:val="24"/>
        </w:rPr>
        <w:t xml:space="preserve"> and continuously about abuse.</w:t>
      </w:r>
    </w:p>
    <w:p w14:paraId="55F0446A" w14:textId="77777777" w:rsidR="009D17D4" w:rsidRPr="00E932D2" w:rsidRDefault="009D17D4"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Priests need to speak out LOUDLY about past treatment of women.</w:t>
      </w:r>
    </w:p>
    <w:p w14:paraId="5381F304" w14:textId="673A8A65" w:rsidR="009D17D4" w:rsidRPr="00E932D2" w:rsidRDefault="009D17D4"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church needs to show more compassion and care for victims of abuse, Listen to the survivors. Stop protecting the reputation and putting your own needs first.</w:t>
      </w:r>
    </w:p>
    <w:p w14:paraId="6D60CE07" w14:textId="632B8E61" w:rsidR="00B33A0A" w:rsidRPr="0000361B" w:rsidRDefault="00FB19B5" w:rsidP="00D361AA">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I’m angry with the Church over the child abuse issues.</w:t>
      </w:r>
    </w:p>
    <w:p w14:paraId="190210AF" w14:textId="0CEC9074" w:rsidR="0000361B" w:rsidRPr="0000361B" w:rsidRDefault="0000361B" w:rsidP="00D361AA">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 xml:space="preserve">Church needs to get its own moral compass right, </w:t>
      </w:r>
      <w:proofErr w:type="gramStart"/>
      <w:r w:rsidRPr="00A716B8">
        <w:rPr>
          <w:rFonts w:cstheme="minorHAnsi"/>
          <w:sz w:val="24"/>
          <w:szCs w:val="24"/>
        </w:rPr>
        <w:t>i.e.</w:t>
      </w:r>
      <w:proofErr w:type="gramEnd"/>
      <w:r w:rsidRPr="00A716B8">
        <w:rPr>
          <w:rFonts w:cstheme="minorHAnsi"/>
          <w:sz w:val="24"/>
          <w:szCs w:val="24"/>
        </w:rPr>
        <w:t xml:space="preserve"> cover up of abuse. Francis doing better – and seems to be looking to the signs of the times and using new knowledge and science as a guide, sacking hardliners – perhaps there is hope.</w:t>
      </w:r>
    </w:p>
    <w:p w14:paraId="6A6E7AE5" w14:textId="33CFF5D7" w:rsidR="0000361B" w:rsidRPr="0000361B" w:rsidRDefault="0000361B" w:rsidP="00D361AA">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 xml:space="preserve">Church has abused its power over hearts and minds, needs to be </w:t>
      </w:r>
      <w:proofErr w:type="gramStart"/>
      <w:r w:rsidRPr="00A716B8">
        <w:rPr>
          <w:rFonts w:cstheme="minorHAnsi"/>
          <w:sz w:val="24"/>
          <w:szCs w:val="24"/>
        </w:rPr>
        <w:t>more humble</w:t>
      </w:r>
      <w:proofErr w:type="gramEnd"/>
      <w:r w:rsidRPr="00A716B8">
        <w:rPr>
          <w:rFonts w:cstheme="minorHAnsi"/>
          <w:sz w:val="24"/>
          <w:szCs w:val="24"/>
        </w:rPr>
        <w:t>.</w:t>
      </w:r>
    </w:p>
    <w:p w14:paraId="4C170A67" w14:textId="40F69694" w:rsidR="0000361B" w:rsidRPr="0000361B" w:rsidRDefault="0000361B" w:rsidP="00D361AA">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 xml:space="preserve">20+ </w:t>
      </w:r>
      <w:proofErr w:type="spellStart"/>
      <w:r w:rsidRPr="00A716B8">
        <w:rPr>
          <w:rFonts w:cstheme="minorHAnsi"/>
          <w:sz w:val="24"/>
          <w:szCs w:val="24"/>
        </w:rPr>
        <w:t>yrs</w:t>
      </w:r>
      <w:proofErr w:type="spellEnd"/>
      <w:r w:rsidRPr="00A716B8">
        <w:rPr>
          <w:rFonts w:cstheme="minorHAnsi"/>
          <w:sz w:val="24"/>
          <w:szCs w:val="24"/>
        </w:rPr>
        <w:t xml:space="preserve"> of abuse &amp; still revelations of these and public perception of suppression of this. I think church could be more aggressive in rooting this out and eliminating perceptions of coverups. Hurtful as a Catholic to see and read about this.</w:t>
      </w:r>
    </w:p>
    <w:p w14:paraId="4EFB7C9A" w14:textId="149600FE" w:rsidR="0000361B" w:rsidRPr="0000361B" w:rsidRDefault="0000361B" w:rsidP="00D361AA">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As before, no more abuse and no more cover-ups.  I have concerns over those high in church living in wealth &amp; luxury. This is obvious hypocrisy.</w:t>
      </w:r>
    </w:p>
    <w:p w14:paraId="59B0C446" w14:textId="3E9CD45F" w:rsidR="0000361B" w:rsidRPr="0000361B" w:rsidRDefault="0000361B" w:rsidP="00D361AA">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How survivors of abuse are supported/cared for needs reviewed.</w:t>
      </w:r>
    </w:p>
    <w:p w14:paraId="218C19FA" w14:textId="33232329" w:rsidR="0000361B" w:rsidRPr="00E932D2" w:rsidRDefault="0000361B" w:rsidP="00D361AA">
      <w:pPr>
        <w:pStyle w:val="ListParagraph"/>
        <w:numPr>
          <w:ilvl w:val="0"/>
          <w:numId w:val="6"/>
        </w:numPr>
        <w:tabs>
          <w:tab w:val="left" w:pos="3435"/>
        </w:tabs>
        <w:spacing w:after="240"/>
        <w:ind w:left="357" w:hanging="357"/>
        <w:contextualSpacing w:val="0"/>
        <w:rPr>
          <w:rFonts w:cstheme="minorHAnsi"/>
          <w:sz w:val="24"/>
          <w:szCs w:val="24"/>
        </w:rPr>
      </w:pPr>
      <w:r w:rsidRPr="00A716B8">
        <w:rPr>
          <w:rFonts w:cstheme="minorHAnsi"/>
          <w:sz w:val="24"/>
          <w:szCs w:val="24"/>
        </w:rPr>
        <w:t>The Church should not be allowed to investigate itself in relation to any complaints – sexual abuse or otherwise. This should be completely independent.</w:t>
      </w:r>
    </w:p>
    <w:p w14:paraId="02040D33" w14:textId="77777777" w:rsidR="00DB1A22" w:rsidRPr="00057D1A" w:rsidRDefault="00DB1A22" w:rsidP="00DB1A22">
      <w:pPr>
        <w:pBdr>
          <w:bottom w:val="single" w:sz="6" w:space="1" w:color="auto"/>
        </w:pBdr>
        <w:tabs>
          <w:tab w:val="left" w:pos="3435"/>
        </w:tabs>
        <w:rPr>
          <w:rFonts w:cstheme="minorHAnsi"/>
          <w:sz w:val="24"/>
          <w:szCs w:val="24"/>
        </w:rPr>
      </w:pPr>
    </w:p>
    <w:p w14:paraId="6068D1F8" w14:textId="77777777" w:rsidR="00DB1A22" w:rsidRDefault="00DB1A22" w:rsidP="00BF55CA">
      <w:pPr>
        <w:tabs>
          <w:tab w:val="left" w:pos="3435"/>
        </w:tabs>
        <w:rPr>
          <w:rFonts w:cstheme="minorHAnsi"/>
          <w:b/>
          <w:bCs/>
          <w:sz w:val="24"/>
          <w:szCs w:val="24"/>
        </w:rPr>
      </w:pPr>
    </w:p>
    <w:p w14:paraId="672D2CD3" w14:textId="77777777" w:rsidR="00082A4E" w:rsidRDefault="00082A4E">
      <w:pPr>
        <w:rPr>
          <w:rFonts w:cstheme="minorHAnsi"/>
          <w:b/>
          <w:bCs/>
          <w:sz w:val="24"/>
          <w:szCs w:val="24"/>
        </w:rPr>
      </w:pPr>
      <w:r>
        <w:rPr>
          <w:rFonts w:cstheme="minorHAnsi"/>
          <w:b/>
          <w:bCs/>
          <w:sz w:val="24"/>
          <w:szCs w:val="24"/>
        </w:rPr>
        <w:br w:type="page"/>
      </w:r>
    </w:p>
    <w:p w14:paraId="75536295" w14:textId="68F86E38" w:rsidR="00BF55CA" w:rsidRPr="00E932D2" w:rsidRDefault="00057D1A" w:rsidP="00BF55CA">
      <w:pPr>
        <w:tabs>
          <w:tab w:val="left" w:pos="3435"/>
        </w:tabs>
        <w:rPr>
          <w:rFonts w:cstheme="minorHAnsi"/>
          <w:b/>
          <w:bCs/>
          <w:sz w:val="24"/>
          <w:szCs w:val="24"/>
        </w:rPr>
      </w:pPr>
      <w:bookmarkStart w:id="12" w:name="contemporary_challenges"/>
      <w:r>
        <w:rPr>
          <w:rFonts w:cstheme="minorHAnsi"/>
          <w:b/>
          <w:bCs/>
          <w:sz w:val="24"/>
          <w:szCs w:val="24"/>
        </w:rPr>
        <w:lastRenderedPageBreak/>
        <w:t xml:space="preserve">Theme: </w:t>
      </w:r>
      <w:r w:rsidR="00BF55CA" w:rsidRPr="00E932D2">
        <w:rPr>
          <w:rFonts w:cstheme="minorHAnsi"/>
          <w:b/>
          <w:bCs/>
          <w:sz w:val="24"/>
          <w:szCs w:val="24"/>
        </w:rPr>
        <w:t>Engagement with contemporary challenges</w:t>
      </w:r>
      <w:bookmarkEnd w:id="12"/>
      <w:r w:rsidR="00452D14">
        <w:rPr>
          <w:rFonts w:cstheme="minorHAnsi"/>
          <w:b/>
          <w:bCs/>
          <w:sz w:val="24"/>
          <w:szCs w:val="24"/>
        </w:rPr>
        <w:tab/>
      </w:r>
      <w:r w:rsidR="00452D14">
        <w:rPr>
          <w:rFonts w:cstheme="minorHAnsi"/>
          <w:b/>
          <w:bCs/>
          <w:sz w:val="24"/>
          <w:szCs w:val="24"/>
        </w:rPr>
        <w:tab/>
      </w:r>
      <w:r w:rsidR="00452D14">
        <w:rPr>
          <w:rFonts w:cstheme="minorHAnsi"/>
          <w:b/>
          <w:bCs/>
          <w:sz w:val="24"/>
          <w:szCs w:val="24"/>
        </w:rPr>
        <w:tab/>
      </w:r>
      <w:hyperlink w:anchor="contents" w:history="1">
        <w:r w:rsidR="00452D14" w:rsidRPr="00F36FC3">
          <w:rPr>
            <w:rStyle w:val="Hyperlink"/>
          </w:rPr>
          <w:t>Return to contents</w:t>
        </w:r>
      </w:hyperlink>
    </w:p>
    <w:p w14:paraId="6CB8D02A" w14:textId="130F8F5E" w:rsidR="002F094A" w:rsidRDefault="002F094A" w:rsidP="00BF55CA">
      <w:pPr>
        <w:tabs>
          <w:tab w:val="left" w:pos="3435"/>
        </w:tabs>
        <w:rPr>
          <w:rFonts w:cstheme="minorHAnsi"/>
          <w:b/>
          <w:bCs/>
          <w:sz w:val="24"/>
          <w:szCs w:val="24"/>
        </w:rPr>
      </w:pPr>
      <w:r w:rsidRPr="00E932D2">
        <w:rPr>
          <w:rFonts w:cstheme="minorHAnsi"/>
          <w:sz w:val="24"/>
          <w:szCs w:val="24"/>
        </w:rPr>
        <w:t>Some people were concerned that the Church was not engaging enough with the issues that affect people in our time</w:t>
      </w:r>
      <w:r w:rsidR="00B013C8">
        <w:rPr>
          <w:rFonts w:cstheme="minorHAnsi"/>
          <w:sz w:val="24"/>
          <w:szCs w:val="24"/>
        </w:rPr>
        <w:t xml:space="preserve">. This was seen as a concern at all levels, individually, at the parish community and for the </w:t>
      </w:r>
      <w:r w:rsidR="00B33A0A" w:rsidRPr="00B013C8">
        <w:rPr>
          <w:rFonts w:cstheme="minorHAnsi"/>
          <w:sz w:val="24"/>
          <w:szCs w:val="24"/>
        </w:rPr>
        <w:t xml:space="preserve">Church </w:t>
      </w:r>
      <w:r w:rsidR="00B013C8" w:rsidRPr="00B013C8">
        <w:rPr>
          <w:rFonts w:cstheme="minorHAnsi"/>
          <w:sz w:val="24"/>
          <w:szCs w:val="24"/>
        </w:rPr>
        <w:t>hierarchy.</w:t>
      </w:r>
    </w:p>
    <w:p w14:paraId="6495AA91" w14:textId="3335E818" w:rsidR="00B013C8" w:rsidRPr="00B013C8" w:rsidRDefault="00B013C8" w:rsidP="00BF55CA">
      <w:pPr>
        <w:tabs>
          <w:tab w:val="left" w:pos="3435"/>
        </w:tabs>
        <w:rPr>
          <w:rFonts w:cstheme="minorHAnsi"/>
          <w:sz w:val="24"/>
          <w:szCs w:val="24"/>
        </w:rPr>
      </w:pPr>
      <w:r>
        <w:rPr>
          <w:rFonts w:cstheme="minorHAnsi"/>
          <w:sz w:val="24"/>
          <w:szCs w:val="24"/>
        </w:rPr>
        <w:t xml:space="preserve">Engagement with poverty and with need among our neighbours was also frequently emphasised. This focus was also contrasted with the ostentatious wealth of the Church centrally. </w:t>
      </w:r>
    </w:p>
    <w:p w14:paraId="7AC537AD" w14:textId="77777777" w:rsidR="002376FE" w:rsidRPr="00E932D2" w:rsidRDefault="002376FE" w:rsidP="002376FE">
      <w:pPr>
        <w:tabs>
          <w:tab w:val="left" w:pos="3435"/>
        </w:tabs>
        <w:rPr>
          <w:rFonts w:cstheme="minorHAnsi"/>
          <w:b/>
          <w:bCs/>
          <w:sz w:val="24"/>
          <w:szCs w:val="24"/>
        </w:rPr>
      </w:pPr>
      <w:r w:rsidRPr="00E932D2">
        <w:rPr>
          <w:rFonts w:cstheme="minorHAnsi"/>
          <w:b/>
          <w:bCs/>
          <w:sz w:val="24"/>
          <w:szCs w:val="24"/>
        </w:rPr>
        <w:t>Example statements:</w:t>
      </w:r>
    </w:p>
    <w:p w14:paraId="506D88F8" w14:textId="77777777"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The church could be more responsive to modern issues </w:t>
      </w:r>
      <w:proofErr w:type="gramStart"/>
      <w:r w:rsidRPr="00E932D2">
        <w:rPr>
          <w:rFonts w:cstheme="minorHAnsi"/>
          <w:sz w:val="24"/>
          <w:szCs w:val="24"/>
        </w:rPr>
        <w:t>i.e.</w:t>
      </w:r>
      <w:proofErr w:type="gramEnd"/>
      <w:r w:rsidRPr="00E932D2">
        <w:rPr>
          <w:rFonts w:cstheme="minorHAnsi"/>
          <w:sz w:val="24"/>
          <w:szCs w:val="24"/>
        </w:rPr>
        <w:t xml:space="preserve"> mental health issues, addiction, youth and social media.</w:t>
      </w:r>
    </w:p>
    <w:p w14:paraId="680115C8" w14:textId="77777777"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Being in Catholic leadership means more than emphasising attendance at Mass. We need more involvement in so called non-religious matters.</w:t>
      </w:r>
    </w:p>
    <w:p w14:paraId="135C82EA" w14:textId="77777777"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Tackle modern issues within homilies.</w:t>
      </w:r>
    </w:p>
    <w:p w14:paraId="113EC070" w14:textId="77777777"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We need to be more active in helping the poor.</w:t>
      </w:r>
    </w:p>
    <w:p w14:paraId="71F6D748" w14:textId="3D44BB7F" w:rsidR="00BF55CA" w:rsidRPr="00E932D2" w:rsidRDefault="00BF55CA" w:rsidP="00D453F1">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The homily could be about things that are more day today and relevant to daily life.</w:t>
      </w:r>
    </w:p>
    <w:p w14:paraId="1004AF0E" w14:textId="3BCCC582" w:rsidR="00A20C3B" w:rsidRPr="00E932D2" w:rsidRDefault="00A20C3B" w:rsidP="00A20C3B">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Many churches have a counselling service – this would be such an asset. It would back up our desire to offer support. </w:t>
      </w:r>
    </w:p>
    <w:p w14:paraId="3C827F49" w14:textId="77777777" w:rsidR="00A20C3B" w:rsidRPr="00E932D2" w:rsidRDefault="00A20C3B" w:rsidP="00A20C3B">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 xml:space="preserve">Something around the spirituality of ageing might be helpful given the age range of our congregation – and that we are all aging. </w:t>
      </w:r>
    </w:p>
    <w:p w14:paraId="7559EABC" w14:textId="0914368D" w:rsidR="00A20C3B" w:rsidRDefault="00A20C3B" w:rsidP="00A20C3B">
      <w:pPr>
        <w:pStyle w:val="ListParagraph"/>
        <w:numPr>
          <w:ilvl w:val="0"/>
          <w:numId w:val="6"/>
        </w:numPr>
        <w:tabs>
          <w:tab w:val="left" w:pos="3435"/>
        </w:tabs>
        <w:spacing w:after="240"/>
        <w:ind w:left="357" w:hanging="357"/>
        <w:contextualSpacing w:val="0"/>
        <w:rPr>
          <w:rFonts w:cstheme="minorHAnsi"/>
          <w:sz w:val="24"/>
          <w:szCs w:val="24"/>
        </w:rPr>
      </w:pPr>
      <w:r w:rsidRPr="00E932D2">
        <w:rPr>
          <w:rFonts w:cstheme="minorHAnsi"/>
          <w:sz w:val="24"/>
          <w:szCs w:val="24"/>
        </w:rPr>
        <w:t>I hear the voices of single people –they are often overlooked in a parish when the emphasis is often on families.</w:t>
      </w:r>
    </w:p>
    <w:p w14:paraId="677D6908" w14:textId="5FADF03B" w:rsidR="00EB4921" w:rsidRPr="00DB1A22" w:rsidRDefault="00EB4921" w:rsidP="00A20C3B">
      <w:pPr>
        <w:pStyle w:val="ListParagraph"/>
        <w:numPr>
          <w:ilvl w:val="0"/>
          <w:numId w:val="6"/>
        </w:numPr>
        <w:tabs>
          <w:tab w:val="left" w:pos="3435"/>
        </w:tabs>
        <w:spacing w:after="240"/>
        <w:ind w:left="357" w:hanging="357"/>
        <w:contextualSpacing w:val="0"/>
        <w:rPr>
          <w:rFonts w:cstheme="minorHAnsi"/>
          <w:sz w:val="24"/>
          <w:szCs w:val="24"/>
        </w:rPr>
      </w:pPr>
      <w:r w:rsidRPr="00DB1A22">
        <w:rPr>
          <w:rFonts w:cstheme="minorHAnsi"/>
          <w:sz w:val="24"/>
          <w:szCs w:val="24"/>
        </w:rPr>
        <w:t xml:space="preserve">Get rid of the wealth and give it to the poor, </w:t>
      </w:r>
      <w:proofErr w:type="gramStart"/>
      <w:r w:rsidRPr="00DB1A22">
        <w:rPr>
          <w:rFonts w:cstheme="minorHAnsi"/>
          <w:sz w:val="24"/>
          <w:szCs w:val="24"/>
        </w:rPr>
        <w:t>refuge</w:t>
      </w:r>
      <w:r w:rsidR="00F63E41" w:rsidRPr="00DB1A22">
        <w:rPr>
          <w:rFonts w:cstheme="minorHAnsi"/>
          <w:sz w:val="24"/>
          <w:szCs w:val="24"/>
        </w:rPr>
        <w:t>e</w:t>
      </w:r>
      <w:r w:rsidRPr="00DB1A22">
        <w:rPr>
          <w:rFonts w:cstheme="minorHAnsi"/>
          <w:sz w:val="24"/>
          <w:szCs w:val="24"/>
        </w:rPr>
        <w:t>s</w:t>
      </w:r>
      <w:proofErr w:type="gramEnd"/>
      <w:r w:rsidRPr="00DB1A22">
        <w:rPr>
          <w:rFonts w:cstheme="minorHAnsi"/>
          <w:sz w:val="24"/>
          <w:szCs w:val="24"/>
        </w:rPr>
        <w:t xml:space="preserve"> and preferential option for the poor.</w:t>
      </w:r>
    </w:p>
    <w:p w14:paraId="789D62F9" w14:textId="097B9067" w:rsidR="00B013C8" w:rsidRPr="00DB1A22" w:rsidRDefault="00B013C8" w:rsidP="00A20C3B">
      <w:pPr>
        <w:pStyle w:val="ListParagraph"/>
        <w:numPr>
          <w:ilvl w:val="0"/>
          <w:numId w:val="6"/>
        </w:numPr>
        <w:tabs>
          <w:tab w:val="left" w:pos="3435"/>
        </w:tabs>
        <w:spacing w:after="240"/>
        <w:ind w:left="357" w:hanging="357"/>
        <w:contextualSpacing w:val="0"/>
        <w:rPr>
          <w:rFonts w:cstheme="minorHAnsi"/>
          <w:sz w:val="24"/>
          <w:szCs w:val="24"/>
        </w:rPr>
      </w:pPr>
      <w:r w:rsidRPr="00DB1A22">
        <w:rPr>
          <w:rFonts w:cstheme="minorHAnsi"/>
          <w:sz w:val="24"/>
          <w:szCs w:val="24"/>
        </w:rPr>
        <w:t>The Church is more than its buildings and services. We need to be evangelising and being Christ in action with those in need. The SVP is an example of that.</w:t>
      </w:r>
    </w:p>
    <w:p w14:paraId="645F86F9" w14:textId="0A346E20" w:rsidR="00CB369C" w:rsidRPr="00DB1A22" w:rsidRDefault="00CB369C" w:rsidP="00A20C3B">
      <w:pPr>
        <w:pStyle w:val="ListParagraph"/>
        <w:numPr>
          <w:ilvl w:val="0"/>
          <w:numId w:val="6"/>
        </w:numPr>
        <w:tabs>
          <w:tab w:val="left" w:pos="3435"/>
        </w:tabs>
        <w:spacing w:after="240"/>
        <w:ind w:left="357" w:hanging="357"/>
        <w:contextualSpacing w:val="0"/>
        <w:rPr>
          <w:rFonts w:cstheme="minorHAnsi"/>
          <w:sz w:val="24"/>
          <w:szCs w:val="24"/>
        </w:rPr>
      </w:pPr>
      <w:r w:rsidRPr="00DB1A22">
        <w:rPr>
          <w:rFonts w:cstheme="minorHAnsi"/>
          <w:sz w:val="24"/>
          <w:szCs w:val="24"/>
        </w:rPr>
        <w:t>It would be good for us to get out of church building and contribute to the outside</w:t>
      </w:r>
    </w:p>
    <w:p w14:paraId="45F20F49" w14:textId="4249637C" w:rsidR="00BD4001" w:rsidRPr="00DB1A22" w:rsidRDefault="00BD4001" w:rsidP="00BD4001">
      <w:pPr>
        <w:pStyle w:val="ListParagraph"/>
        <w:numPr>
          <w:ilvl w:val="0"/>
          <w:numId w:val="6"/>
        </w:numPr>
        <w:tabs>
          <w:tab w:val="left" w:pos="3435"/>
        </w:tabs>
        <w:spacing w:after="240"/>
        <w:ind w:left="357" w:hanging="357"/>
        <w:contextualSpacing w:val="0"/>
        <w:rPr>
          <w:rFonts w:cstheme="minorHAnsi"/>
          <w:sz w:val="24"/>
          <w:szCs w:val="24"/>
        </w:rPr>
      </w:pPr>
      <w:r w:rsidRPr="00DB1A22">
        <w:rPr>
          <w:rFonts w:cstheme="minorHAnsi"/>
          <w:sz w:val="24"/>
          <w:szCs w:val="24"/>
        </w:rPr>
        <w:t>Teachers need to be aware about teenager mental health and how pressure can affect that.</w:t>
      </w:r>
    </w:p>
    <w:p w14:paraId="147A76F9" w14:textId="05929CD4" w:rsidR="00BD4001" w:rsidRPr="00DB1A22" w:rsidRDefault="00BD4001" w:rsidP="00BD4001">
      <w:pPr>
        <w:pStyle w:val="ListParagraph"/>
        <w:numPr>
          <w:ilvl w:val="0"/>
          <w:numId w:val="6"/>
        </w:numPr>
        <w:tabs>
          <w:tab w:val="left" w:pos="3435"/>
        </w:tabs>
        <w:spacing w:after="240"/>
        <w:ind w:left="357" w:hanging="357"/>
        <w:contextualSpacing w:val="0"/>
        <w:rPr>
          <w:rFonts w:cstheme="minorHAnsi"/>
          <w:sz w:val="24"/>
          <w:szCs w:val="24"/>
        </w:rPr>
      </w:pPr>
      <w:proofErr w:type="gramStart"/>
      <w:r w:rsidRPr="00DB1A22">
        <w:rPr>
          <w:rFonts w:cstheme="minorHAnsi"/>
          <w:sz w:val="24"/>
          <w:szCs w:val="24"/>
        </w:rPr>
        <w:t>Take action</w:t>
      </w:r>
      <w:proofErr w:type="gramEnd"/>
      <w:r w:rsidRPr="00DB1A22">
        <w:rPr>
          <w:rFonts w:cstheme="minorHAnsi"/>
          <w:sz w:val="24"/>
          <w:szCs w:val="24"/>
        </w:rPr>
        <w:t xml:space="preserve"> against racism and discrimination.</w:t>
      </w:r>
    </w:p>
    <w:p w14:paraId="190B1A28" w14:textId="2750F4BE" w:rsidR="00DB1A22" w:rsidRPr="00DB1A22" w:rsidRDefault="003259EC" w:rsidP="00DB1A22">
      <w:pPr>
        <w:pStyle w:val="ListParagraph"/>
        <w:numPr>
          <w:ilvl w:val="0"/>
          <w:numId w:val="6"/>
        </w:numPr>
        <w:tabs>
          <w:tab w:val="left" w:pos="3435"/>
        </w:tabs>
        <w:spacing w:after="240"/>
        <w:ind w:left="357" w:hanging="357"/>
        <w:contextualSpacing w:val="0"/>
        <w:rPr>
          <w:rFonts w:cstheme="minorHAnsi"/>
          <w:sz w:val="24"/>
          <w:szCs w:val="24"/>
        </w:rPr>
      </w:pPr>
      <w:r w:rsidRPr="00DB1A22">
        <w:rPr>
          <w:rFonts w:cstheme="minorHAnsi"/>
          <w:sz w:val="24"/>
          <w:szCs w:val="24"/>
        </w:rPr>
        <w:t>People who are mentally struggling should be noticed and receive immediate help.</w:t>
      </w:r>
      <w:r w:rsidR="004778FB" w:rsidRPr="00DB1A22">
        <w:rPr>
          <w:rFonts w:cstheme="minorHAnsi"/>
          <w:sz w:val="24"/>
          <w:szCs w:val="24"/>
        </w:rPr>
        <w:t xml:space="preserve">  </w:t>
      </w:r>
    </w:p>
    <w:p w14:paraId="4C92A0C5" w14:textId="302E7D6C" w:rsidR="00A855D6" w:rsidRPr="009A242F" w:rsidRDefault="00A855D6" w:rsidP="00563415">
      <w:pPr>
        <w:tabs>
          <w:tab w:val="left" w:pos="3435"/>
        </w:tabs>
        <w:rPr>
          <w:rFonts w:cstheme="minorHAnsi"/>
          <w:b/>
          <w:bCs/>
          <w:color w:val="FF0000"/>
          <w:sz w:val="24"/>
          <w:szCs w:val="24"/>
        </w:rPr>
      </w:pPr>
    </w:p>
    <w:p w14:paraId="567B62B9" w14:textId="77777777" w:rsidR="00057D1A" w:rsidRDefault="00057D1A">
      <w:pPr>
        <w:rPr>
          <w:rFonts w:cstheme="minorHAnsi"/>
          <w:b/>
          <w:bCs/>
          <w:sz w:val="24"/>
          <w:szCs w:val="24"/>
        </w:rPr>
        <w:sectPr w:rsidR="00057D1A" w:rsidSect="00D06CB2">
          <w:headerReference w:type="default" r:id="rId11"/>
          <w:type w:val="continuous"/>
          <w:pgSz w:w="11906" w:h="16838"/>
          <w:pgMar w:top="1440" w:right="1440" w:bottom="1440" w:left="1440" w:header="708" w:footer="708" w:gutter="0"/>
          <w:cols w:space="708"/>
          <w:docGrid w:linePitch="360"/>
        </w:sectPr>
      </w:pPr>
    </w:p>
    <w:p w14:paraId="141B8DF0" w14:textId="210F82D6" w:rsidR="00563415" w:rsidRPr="00E932D2" w:rsidRDefault="00563415" w:rsidP="0039179C">
      <w:pPr>
        <w:tabs>
          <w:tab w:val="left" w:pos="3435"/>
        </w:tabs>
        <w:ind w:left="360"/>
        <w:rPr>
          <w:rFonts w:cstheme="minorHAnsi"/>
          <w:b/>
          <w:bCs/>
          <w:sz w:val="24"/>
          <w:szCs w:val="24"/>
        </w:rPr>
      </w:pPr>
      <w:bookmarkStart w:id="13" w:name="appendix_1"/>
      <w:r w:rsidRPr="00E932D2">
        <w:rPr>
          <w:rFonts w:cstheme="minorHAnsi"/>
          <w:b/>
          <w:bCs/>
          <w:sz w:val="24"/>
          <w:szCs w:val="24"/>
        </w:rPr>
        <w:lastRenderedPageBreak/>
        <w:t xml:space="preserve">APPENDIX 1 </w:t>
      </w:r>
      <w:bookmarkEnd w:id="13"/>
      <w:r w:rsidRPr="00E932D2">
        <w:rPr>
          <w:rFonts w:cstheme="minorHAnsi"/>
          <w:b/>
          <w:bCs/>
          <w:sz w:val="24"/>
          <w:szCs w:val="24"/>
        </w:rPr>
        <w:t>– Our two parishes</w:t>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hyperlink w:anchor="contents" w:history="1">
        <w:r w:rsidR="00DC15D3" w:rsidRPr="00F36FC3">
          <w:rPr>
            <w:rStyle w:val="Hyperlink"/>
          </w:rPr>
          <w:t>Return to contents</w:t>
        </w:r>
      </w:hyperlink>
    </w:p>
    <w:p w14:paraId="0020DDAC" w14:textId="280B22EC" w:rsidR="00563415" w:rsidRPr="00160B8C" w:rsidRDefault="00160B8C" w:rsidP="00160B8C">
      <w:pPr>
        <w:tabs>
          <w:tab w:val="left" w:pos="3435"/>
        </w:tabs>
        <w:ind w:left="360"/>
        <w:rPr>
          <w:rFonts w:cstheme="minorHAnsi"/>
          <w:sz w:val="24"/>
          <w:szCs w:val="24"/>
        </w:rPr>
      </w:pPr>
      <w:r>
        <w:rPr>
          <w:rFonts w:cstheme="minorHAnsi"/>
          <w:sz w:val="24"/>
          <w:szCs w:val="24"/>
        </w:rPr>
        <w:t xml:space="preserve">St John the Evangelist and St Mary Magdalene’s are both Roman Catholic parishes in Edinburgh, Scotland within the Archdiocese of St </w:t>
      </w:r>
      <w:proofErr w:type="gramStart"/>
      <w:r>
        <w:rPr>
          <w:rFonts w:cstheme="minorHAnsi"/>
          <w:sz w:val="24"/>
          <w:szCs w:val="24"/>
        </w:rPr>
        <w:t>Andrews</w:t>
      </w:r>
      <w:proofErr w:type="gramEnd"/>
      <w:r>
        <w:rPr>
          <w:rFonts w:cstheme="minorHAnsi"/>
          <w:sz w:val="24"/>
          <w:szCs w:val="24"/>
        </w:rPr>
        <w:t xml:space="preserve"> and Edinburgh. They neighbour each other geographically and have both been served </w:t>
      </w:r>
      <w:r w:rsidRPr="00E932D2">
        <w:rPr>
          <w:rFonts w:cstheme="minorHAnsi"/>
          <w:sz w:val="24"/>
          <w:szCs w:val="24"/>
        </w:rPr>
        <w:t xml:space="preserve">by </w:t>
      </w:r>
      <w:r w:rsidRPr="00E932D2">
        <w:rPr>
          <w:rFonts w:cstheme="minorHAnsi"/>
          <w:b/>
          <w:bCs/>
          <w:sz w:val="24"/>
          <w:szCs w:val="24"/>
        </w:rPr>
        <w:t>Fr. Jock Dalrymple</w:t>
      </w:r>
      <w:r w:rsidRPr="00E932D2">
        <w:rPr>
          <w:rFonts w:cstheme="minorHAnsi"/>
          <w:sz w:val="24"/>
          <w:szCs w:val="24"/>
        </w:rPr>
        <w:t xml:space="preserve"> since 2013.</w:t>
      </w:r>
    </w:p>
    <w:p w14:paraId="07E4CCC8" w14:textId="454B0981" w:rsidR="00563415" w:rsidRPr="00E932D2" w:rsidRDefault="00160B8C" w:rsidP="0039179C">
      <w:pPr>
        <w:pStyle w:val="ListParagraph"/>
        <w:numPr>
          <w:ilvl w:val="0"/>
          <w:numId w:val="22"/>
        </w:numPr>
        <w:tabs>
          <w:tab w:val="left" w:pos="3435"/>
        </w:tabs>
        <w:ind w:left="714" w:hanging="357"/>
        <w:contextualSpacing w:val="0"/>
        <w:rPr>
          <w:rFonts w:cstheme="minorHAnsi"/>
          <w:sz w:val="24"/>
          <w:szCs w:val="24"/>
        </w:rPr>
      </w:pPr>
      <w:r w:rsidRPr="00160B8C">
        <w:rPr>
          <w:rFonts w:cstheme="minorHAnsi"/>
          <w:sz w:val="24"/>
          <w:szCs w:val="24"/>
        </w:rPr>
        <w:t xml:space="preserve">The historic church of </w:t>
      </w:r>
      <w:r w:rsidR="00563415" w:rsidRPr="00E932D2">
        <w:rPr>
          <w:rFonts w:cstheme="minorHAnsi"/>
          <w:b/>
          <w:bCs/>
          <w:color w:val="002060"/>
          <w:sz w:val="24"/>
          <w:szCs w:val="24"/>
        </w:rPr>
        <w:t>St John the Evangelist</w:t>
      </w:r>
      <w:r w:rsidR="00563415" w:rsidRPr="00E932D2">
        <w:rPr>
          <w:rFonts w:cstheme="minorHAnsi"/>
          <w:color w:val="002060"/>
          <w:sz w:val="24"/>
          <w:szCs w:val="24"/>
        </w:rPr>
        <w:t xml:space="preserve"> </w:t>
      </w:r>
      <w:proofErr w:type="gramStart"/>
      <w:r>
        <w:rPr>
          <w:rFonts w:cstheme="minorHAnsi"/>
          <w:sz w:val="24"/>
          <w:szCs w:val="24"/>
        </w:rPr>
        <w:t xml:space="preserve">is </w:t>
      </w:r>
      <w:r w:rsidR="00563415" w:rsidRPr="00E932D2">
        <w:rPr>
          <w:rFonts w:cstheme="minorHAnsi"/>
          <w:sz w:val="24"/>
          <w:szCs w:val="24"/>
        </w:rPr>
        <w:t>located in</w:t>
      </w:r>
      <w:proofErr w:type="gramEnd"/>
      <w:r w:rsidR="00563415" w:rsidRPr="00E932D2">
        <w:rPr>
          <w:rFonts w:cstheme="minorHAnsi"/>
          <w:sz w:val="24"/>
          <w:szCs w:val="24"/>
        </w:rPr>
        <w:t xml:space="preserve"> the Portobello district of Edinburgh, located at the junction of Brighton Place and Sandford Gardens. The church was completed in 1906.</w:t>
      </w:r>
    </w:p>
    <w:p w14:paraId="6F90B819" w14:textId="5537EEE5" w:rsidR="00563415" w:rsidRPr="00E932D2" w:rsidRDefault="00563415" w:rsidP="0039179C">
      <w:pPr>
        <w:pStyle w:val="ListParagraph"/>
        <w:numPr>
          <w:ilvl w:val="0"/>
          <w:numId w:val="22"/>
        </w:numPr>
        <w:tabs>
          <w:tab w:val="left" w:pos="3435"/>
        </w:tabs>
        <w:ind w:left="714" w:hanging="357"/>
        <w:contextualSpacing w:val="0"/>
        <w:rPr>
          <w:rFonts w:cstheme="minorHAnsi"/>
          <w:sz w:val="24"/>
          <w:szCs w:val="24"/>
        </w:rPr>
      </w:pPr>
      <w:r w:rsidRPr="00E932D2">
        <w:rPr>
          <w:rFonts w:cstheme="minorHAnsi"/>
          <w:b/>
          <w:bCs/>
          <w:color w:val="002060"/>
          <w:sz w:val="24"/>
          <w:szCs w:val="24"/>
        </w:rPr>
        <w:t>St Mary Magdalene´s Parish</w:t>
      </w:r>
      <w:r w:rsidRPr="00E932D2">
        <w:rPr>
          <w:rFonts w:cstheme="minorHAnsi"/>
          <w:color w:val="002060"/>
          <w:sz w:val="24"/>
          <w:szCs w:val="24"/>
        </w:rPr>
        <w:t xml:space="preserve"> </w:t>
      </w:r>
      <w:r w:rsidRPr="00E932D2">
        <w:rPr>
          <w:rFonts w:cstheme="minorHAnsi"/>
          <w:sz w:val="24"/>
          <w:szCs w:val="24"/>
        </w:rPr>
        <w:t xml:space="preserve">is situated approximately one mile from Portobello on the east side of Edinburgh. The church is </w:t>
      </w:r>
      <w:r w:rsidR="00160B8C">
        <w:rPr>
          <w:rFonts w:cstheme="minorHAnsi"/>
          <w:sz w:val="24"/>
          <w:szCs w:val="24"/>
        </w:rPr>
        <w:t>located</w:t>
      </w:r>
      <w:r w:rsidRPr="00E932D2">
        <w:rPr>
          <w:rFonts w:cstheme="minorHAnsi"/>
          <w:sz w:val="24"/>
          <w:szCs w:val="24"/>
        </w:rPr>
        <w:t xml:space="preserve"> at Bingham Ave and serves Bingham and Magdalene areas. This parish was established in the early 1960’s. </w:t>
      </w:r>
    </w:p>
    <w:p w14:paraId="20EBD047" w14:textId="77777777" w:rsidR="00563415" w:rsidRPr="00E932D2" w:rsidRDefault="00563415" w:rsidP="0039179C">
      <w:pPr>
        <w:pStyle w:val="ListParagraph"/>
        <w:numPr>
          <w:ilvl w:val="0"/>
          <w:numId w:val="22"/>
        </w:numPr>
        <w:tabs>
          <w:tab w:val="left" w:pos="3435"/>
        </w:tabs>
        <w:ind w:left="714" w:hanging="357"/>
        <w:contextualSpacing w:val="0"/>
        <w:rPr>
          <w:rFonts w:cstheme="minorHAnsi"/>
          <w:sz w:val="24"/>
          <w:szCs w:val="24"/>
        </w:rPr>
      </w:pPr>
      <w:r w:rsidRPr="00E932D2">
        <w:rPr>
          <w:rFonts w:cstheme="minorHAnsi"/>
          <w:sz w:val="24"/>
          <w:szCs w:val="24"/>
        </w:rPr>
        <w:t>Whist it is difficult to quantify the exact numbers who identify as Catholic in the geographical parish boundaries it is estimated that currently around 400 people attend Mass at the two parishes on a regular basis.</w:t>
      </w:r>
    </w:p>
    <w:p w14:paraId="11A1F270" w14:textId="77777777" w:rsidR="00563415" w:rsidRPr="00E932D2" w:rsidRDefault="00563415" w:rsidP="00563415">
      <w:pPr>
        <w:pStyle w:val="ListParagraph"/>
        <w:numPr>
          <w:ilvl w:val="0"/>
          <w:numId w:val="22"/>
        </w:numPr>
        <w:rPr>
          <w:rFonts w:cstheme="minorHAnsi"/>
          <w:sz w:val="24"/>
          <w:szCs w:val="24"/>
        </w:rPr>
      </w:pPr>
      <w:r w:rsidRPr="00E932D2">
        <w:rPr>
          <w:rFonts w:cstheme="minorHAnsi"/>
          <w:sz w:val="24"/>
          <w:szCs w:val="24"/>
        </w:rPr>
        <w:br w:type="page"/>
      </w:r>
    </w:p>
    <w:p w14:paraId="689E796D" w14:textId="03DF6E58" w:rsidR="00E932D2" w:rsidRDefault="00E932D2" w:rsidP="00EB0A47">
      <w:pPr>
        <w:tabs>
          <w:tab w:val="left" w:pos="3435"/>
        </w:tabs>
        <w:rPr>
          <w:rFonts w:cstheme="minorHAnsi"/>
          <w:b/>
          <w:bCs/>
          <w:sz w:val="24"/>
          <w:szCs w:val="24"/>
        </w:rPr>
      </w:pPr>
      <w:bookmarkStart w:id="14" w:name="appendix_2"/>
      <w:r>
        <w:rPr>
          <w:rFonts w:cstheme="minorHAnsi"/>
          <w:b/>
          <w:bCs/>
          <w:sz w:val="24"/>
          <w:szCs w:val="24"/>
        </w:rPr>
        <w:lastRenderedPageBreak/>
        <w:t>APPENDIX 2</w:t>
      </w:r>
      <w:bookmarkEnd w:id="14"/>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hyperlink w:anchor="contents" w:history="1">
        <w:r w:rsidR="00DC15D3" w:rsidRPr="00F36FC3">
          <w:rPr>
            <w:rStyle w:val="Hyperlink"/>
          </w:rPr>
          <w:t>Return to contents</w:t>
        </w:r>
      </w:hyperlink>
    </w:p>
    <w:p w14:paraId="7611D563" w14:textId="3ECD4798" w:rsidR="00EB0A47" w:rsidRDefault="00EB0A47" w:rsidP="00EB0A47">
      <w:pPr>
        <w:tabs>
          <w:tab w:val="left" w:pos="3435"/>
        </w:tabs>
        <w:rPr>
          <w:rFonts w:cstheme="minorHAnsi"/>
          <w:b/>
          <w:bCs/>
          <w:sz w:val="24"/>
          <w:szCs w:val="24"/>
        </w:rPr>
      </w:pPr>
      <w:r w:rsidRPr="00E932D2">
        <w:rPr>
          <w:rFonts w:cstheme="minorHAnsi"/>
          <w:b/>
          <w:bCs/>
          <w:sz w:val="24"/>
          <w:szCs w:val="24"/>
        </w:rPr>
        <w:t>The Questionnaire</w:t>
      </w:r>
      <w:r w:rsidR="001C207E">
        <w:rPr>
          <w:rFonts w:cstheme="minorHAnsi"/>
          <w:b/>
          <w:bCs/>
          <w:sz w:val="24"/>
          <w:szCs w:val="24"/>
        </w:rPr>
        <w:t xml:space="preserve"> – </w:t>
      </w:r>
      <w:r w:rsidR="007F44D9" w:rsidRPr="00954ECC">
        <w:rPr>
          <w:rFonts w:cstheme="minorHAnsi"/>
          <w:b/>
          <w:bCs/>
          <w:sz w:val="24"/>
          <w:szCs w:val="24"/>
        </w:rPr>
        <w:t>26/</w:t>
      </w:r>
      <w:r w:rsidR="001C207E" w:rsidRPr="00954ECC">
        <w:rPr>
          <w:rFonts w:cstheme="minorHAnsi"/>
          <w:b/>
          <w:bCs/>
          <w:sz w:val="24"/>
          <w:szCs w:val="24"/>
        </w:rPr>
        <w:t xml:space="preserve">27 </w:t>
      </w:r>
      <w:r w:rsidR="001C207E">
        <w:rPr>
          <w:rFonts w:cstheme="minorHAnsi"/>
          <w:b/>
          <w:bCs/>
          <w:sz w:val="24"/>
          <w:szCs w:val="24"/>
        </w:rPr>
        <w:t xml:space="preserve">February 2022 </w:t>
      </w:r>
    </w:p>
    <w:p w14:paraId="046E1BD8" w14:textId="0C9FE027" w:rsidR="001C207E" w:rsidRDefault="001C207E" w:rsidP="00EB0A47">
      <w:pPr>
        <w:tabs>
          <w:tab w:val="left" w:pos="3435"/>
        </w:tabs>
        <w:rPr>
          <w:rFonts w:cstheme="minorHAnsi"/>
          <w:sz w:val="24"/>
          <w:szCs w:val="24"/>
        </w:rPr>
      </w:pPr>
      <w:r>
        <w:rPr>
          <w:rFonts w:cstheme="minorHAnsi"/>
          <w:sz w:val="24"/>
          <w:szCs w:val="24"/>
        </w:rPr>
        <w:t xml:space="preserve">The questionnaire was completed by those at all masses </w:t>
      </w:r>
      <w:r w:rsidR="00913773">
        <w:rPr>
          <w:rFonts w:cstheme="minorHAnsi"/>
          <w:sz w:val="24"/>
          <w:szCs w:val="24"/>
        </w:rPr>
        <w:t xml:space="preserve">in both parishes on </w:t>
      </w:r>
      <w:r>
        <w:rPr>
          <w:rFonts w:cstheme="minorHAnsi"/>
          <w:sz w:val="24"/>
          <w:szCs w:val="24"/>
        </w:rPr>
        <w:t xml:space="preserve">the weekend of 27 February 2022 with some also being completed </w:t>
      </w:r>
      <w:r w:rsidR="00913773">
        <w:rPr>
          <w:rFonts w:cstheme="minorHAnsi"/>
          <w:sz w:val="24"/>
          <w:szCs w:val="24"/>
        </w:rPr>
        <w:t xml:space="preserve">later </w:t>
      </w:r>
      <w:r>
        <w:rPr>
          <w:rFonts w:cstheme="minorHAnsi"/>
          <w:sz w:val="24"/>
          <w:szCs w:val="24"/>
        </w:rPr>
        <w:t xml:space="preserve">online or </w:t>
      </w:r>
      <w:r w:rsidR="00913773">
        <w:rPr>
          <w:rFonts w:cstheme="minorHAnsi"/>
          <w:sz w:val="24"/>
          <w:szCs w:val="24"/>
        </w:rPr>
        <w:t xml:space="preserve">on paper. </w:t>
      </w:r>
    </w:p>
    <w:p w14:paraId="6634C25B" w14:textId="77777777" w:rsidR="00913773" w:rsidRDefault="00EB0A47" w:rsidP="00EB0A47">
      <w:pPr>
        <w:tabs>
          <w:tab w:val="left" w:pos="3435"/>
        </w:tabs>
        <w:rPr>
          <w:rFonts w:cstheme="minorHAnsi"/>
          <w:sz w:val="24"/>
          <w:szCs w:val="24"/>
        </w:rPr>
      </w:pPr>
      <w:r w:rsidRPr="00E932D2">
        <w:rPr>
          <w:rFonts w:cstheme="minorHAnsi"/>
          <w:sz w:val="24"/>
          <w:szCs w:val="24"/>
        </w:rPr>
        <w:t xml:space="preserve">Two types of response were invited on the questionnaire: </w:t>
      </w:r>
    </w:p>
    <w:p w14:paraId="3C5B5EEB" w14:textId="77777777" w:rsidR="00913773" w:rsidRDefault="00EB0A47" w:rsidP="00913773">
      <w:pPr>
        <w:pStyle w:val="ListParagraph"/>
        <w:numPr>
          <w:ilvl w:val="0"/>
          <w:numId w:val="39"/>
        </w:numPr>
        <w:tabs>
          <w:tab w:val="left" w:pos="3435"/>
        </w:tabs>
        <w:rPr>
          <w:rFonts w:cstheme="minorHAnsi"/>
          <w:sz w:val="24"/>
          <w:szCs w:val="24"/>
        </w:rPr>
      </w:pPr>
      <w:r w:rsidRPr="00913773">
        <w:rPr>
          <w:rFonts w:cstheme="minorHAnsi"/>
          <w:sz w:val="24"/>
          <w:szCs w:val="24"/>
        </w:rPr>
        <w:t>‘</w:t>
      </w:r>
      <w:proofErr w:type="gramStart"/>
      <w:r w:rsidRPr="00913773">
        <w:rPr>
          <w:rFonts w:cstheme="minorHAnsi"/>
          <w:sz w:val="24"/>
          <w:szCs w:val="24"/>
        </w:rPr>
        <w:t>tick</w:t>
      </w:r>
      <w:proofErr w:type="gramEnd"/>
      <w:r w:rsidRPr="00913773">
        <w:rPr>
          <w:rFonts w:cstheme="minorHAnsi"/>
          <w:sz w:val="24"/>
          <w:szCs w:val="24"/>
        </w:rPr>
        <w:t xml:space="preserve"> box” answers to three questions </w:t>
      </w:r>
    </w:p>
    <w:p w14:paraId="24EFBF6F" w14:textId="78890A41" w:rsidR="00913773" w:rsidRPr="00913773" w:rsidRDefault="00EB0A47" w:rsidP="00913773">
      <w:pPr>
        <w:pStyle w:val="ListParagraph"/>
        <w:numPr>
          <w:ilvl w:val="0"/>
          <w:numId w:val="39"/>
        </w:numPr>
        <w:tabs>
          <w:tab w:val="left" w:pos="3435"/>
        </w:tabs>
        <w:rPr>
          <w:rFonts w:cstheme="minorHAnsi"/>
          <w:sz w:val="24"/>
          <w:szCs w:val="24"/>
        </w:rPr>
      </w:pPr>
      <w:r w:rsidRPr="00913773">
        <w:rPr>
          <w:rFonts w:cstheme="minorHAnsi"/>
          <w:sz w:val="24"/>
          <w:szCs w:val="24"/>
        </w:rPr>
        <w:t xml:space="preserve">four free text boxes inviting respondents to expand on the tick box sections with an opportunity to add any further comment of whatever kind. </w:t>
      </w:r>
    </w:p>
    <w:p w14:paraId="7CAF1563" w14:textId="77777777" w:rsidR="00E12ADB" w:rsidRDefault="00E12ADB" w:rsidP="00EB0A47">
      <w:pPr>
        <w:tabs>
          <w:tab w:val="left" w:pos="3435"/>
        </w:tabs>
        <w:rPr>
          <w:rFonts w:cstheme="minorHAnsi"/>
          <w:sz w:val="24"/>
          <w:szCs w:val="24"/>
        </w:rPr>
      </w:pPr>
      <w:r>
        <w:rPr>
          <w:rFonts w:cstheme="minorHAnsi"/>
          <w:sz w:val="24"/>
          <w:szCs w:val="24"/>
        </w:rPr>
        <w:t>Graphs showing the results of the tick-box responses are included below.</w:t>
      </w:r>
    </w:p>
    <w:p w14:paraId="64C07B8E" w14:textId="03194D17" w:rsidR="00EB0A47" w:rsidRPr="00E932D2" w:rsidRDefault="00913773" w:rsidP="00EB0A47">
      <w:pPr>
        <w:tabs>
          <w:tab w:val="left" w:pos="3435"/>
        </w:tabs>
        <w:rPr>
          <w:rFonts w:cstheme="minorHAnsi"/>
          <w:sz w:val="24"/>
          <w:szCs w:val="24"/>
        </w:rPr>
      </w:pPr>
      <w:r>
        <w:rPr>
          <w:rFonts w:cstheme="minorHAnsi"/>
          <w:sz w:val="24"/>
          <w:szCs w:val="24"/>
        </w:rPr>
        <w:t xml:space="preserve">The free text statements have been included with the notes from the listening conversations to inform the themes outlined in the main part of this report. </w:t>
      </w:r>
    </w:p>
    <w:p w14:paraId="00C499F0" w14:textId="3DA5B191" w:rsidR="00EB0A47" w:rsidRPr="00E932D2" w:rsidRDefault="00EB0A47" w:rsidP="00EB0A47">
      <w:pPr>
        <w:tabs>
          <w:tab w:val="left" w:pos="3435"/>
        </w:tabs>
        <w:rPr>
          <w:rFonts w:cstheme="minorHAnsi"/>
          <w:sz w:val="24"/>
          <w:szCs w:val="24"/>
        </w:rPr>
      </w:pPr>
      <w:r w:rsidRPr="00E932D2">
        <w:rPr>
          <w:rFonts w:cstheme="minorHAnsi"/>
          <w:sz w:val="24"/>
          <w:szCs w:val="24"/>
        </w:rPr>
        <w:t xml:space="preserve">The three </w:t>
      </w:r>
      <w:r w:rsidR="00913773">
        <w:rPr>
          <w:rFonts w:cstheme="minorHAnsi"/>
          <w:sz w:val="24"/>
          <w:szCs w:val="24"/>
        </w:rPr>
        <w:t xml:space="preserve">“tick box” </w:t>
      </w:r>
      <w:r w:rsidRPr="00E932D2">
        <w:rPr>
          <w:rFonts w:cstheme="minorHAnsi"/>
          <w:sz w:val="24"/>
          <w:szCs w:val="24"/>
        </w:rPr>
        <w:t xml:space="preserve">questions on the questionnaire were: </w:t>
      </w:r>
    </w:p>
    <w:p w14:paraId="16AC0110" w14:textId="77777777" w:rsidR="00A80F6A" w:rsidRPr="00E932D2" w:rsidRDefault="00A80F6A" w:rsidP="00A80F6A">
      <w:pPr>
        <w:rPr>
          <w:rFonts w:cstheme="minorHAnsi"/>
          <w:b/>
          <w:bCs/>
          <w:sz w:val="24"/>
          <w:szCs w:val="24"/>
        </w:rPr>
      </w:pPr>
      <w:r w:rsidRPr="00E932D2">
        <w:rPr>
          <w:rFonts w:cstheme="minorHAnsi"/>
          <w:b/>
          <w:bCs/>
          <w:sz w:val="24"/>
          <w:szCs w:val="24"/>
        </w:rPr>
        <w:t>Things you value about the church</w:t>
      </w:r>
    </w:p>
    <w:p w14:paraId="35674E51" w14:textId="1899E87C" w:rsidR="00A80F6A" w:rsidRPr="00E932D2" w:rsidRDefault="00A80F6A" w:rsidP="00A80F6A">
      <w:pPr>
        <w:rPr>
          <w:rFonts w:cstheme="minorHAnsi"/>
          <w:sz w:val="24"/>
          <w:szCs w:val="24"/>
        </w:rPr>
      </w:pPr>
      <w:r w:rsidRPr="00E932D2">
        <w:rPr>
          <w:rFonts w:cstheme="minorHAnsi"/>
          <w:sz w:val="24"/>
          <w:szCs w:val="24"/>
        </w:rPr>
        <w:t>People value different things about the church as a whole and in our parishes.  Which of these matters to you? (Options were: “Matters a great deal”, “Matters”, “Matters Less”)</w:t>
      </w:r>
    </w:p>
    <w:p w14:paraId="2F7C5E88"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 xml:space="preserve">It guides my spiritual life </w:t>
      </w:r>
    </w:p>
    <w:p w14:paraId="514366A4"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It offers me Mass and the Sacraments</w:t>
      </w:r>
    </w:p>
    <w:p w14:paraId="21C57640"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It gives me a moral compass</w:t>
      </w:r>
    </w:p>
    <w:p w14:paraId="2F563278"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It's an important part of my heritage and identity</w:t>
      </w:r>
    </w:p>
    <w:p w14:paraId="18DAE86F"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 belong to the community and value the friendships</w:t>
      </w:r>
    </w:p>
    <w:p w14:paraId="21139EB4"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It stands up for moral values</w:t>
      </w:r>
    </w:p>
    <w:p w14:paraId="08BC1199"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It gives practical help to the poor and disadvantaged</w:t>
      </w:r>
    </w:p>
    <w:p w14:paraId="31FBC285"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 enjoy the music and services</w:t>
      </w:r>
    </w:p>
    <w:p w14:paraId="22623B0A"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It helps the young grow morally and spiritually</w:t>
      </w:r>
    </w:p>
    <w:p w14:paraId="2D7FB67E" w14:textId="77777777" w:rsidR="00A80F6A" w:rsidRPr="00E932D2" w:rsidRDefault="00A80F6A" w:rsidP="00A80F6A">
      <w:pPr>
        <w:pStyle w:val="ListParagraph"/>
        <w:numPr>
          <w:ilvl w:val="0"/>
          <w:numId w:val="38"/>
        </w:numPr>
        <w:rPr>
          <w:rFonts w:cstheme="minorHAnsi"/>
          <w:sz w:val="24"/>
          <w:szCs w:val="24"/>
        </w:rPr>
      </w:pPr>
      <w:r w:rsidRPr="00E932D2">
        <w:rPr>
          <w:rFonts w:cstheme="minorHAnsi"/>
          <w:sz w:val="24"/>
          <w:szCs w:val="24"/>
        </w:rPr>
        <w:t>It supports Catholic Schools</w:t>
      </w:r>
    </w:p>
    <w:p w14:paraId="514DFF1F" w14:textId="14F870C0" w:rsidR="00EB0A47" w:rsidRPr="00E932D2" w:rsidRDefault="00EB0A47" w:rsidP="00EB0A47">
      <w:pPr>
        <w:tabs>
          <w:tab w:val="left" w:pos="3435"/>
        </w:tabs>
        <w:rPr>
          <w:rFonts w:cstheme="minorHAnsi"/>
          <w:sz w:val="24"/>
          <w:szCs w:val="24"/>
        </w:rPr>
      </w:pPr>
    </w:p>
    <w:p w14:paraId="28F8791E" w14:textId="77777777" w:rsidR="00A80F6A" w:rsidRPr="00E932D2" w:rsidRDefault="00A80F6A" w:rsidP="00A80F6A">
      <w:pPr>
        <w:rPr>
          <w:rFonts w:cstheme="minorHAnsi"/>
          <w:b/>
          <w:bCs/>
          <w:sz w:val="24"/>
          <w:szCs w:val="24"/>
        </w:rPr>
      </w:pPr>
      <w:r w:rsidRPr="00E932D2">
        <w:rPr>
          <w:rFonts w:cstheme="minorHAnsi"/>
          <w:b/>
          <w:bCs/>
          <w:sz w:val="24"/>
          <w:szCs w:val="24"/>
        </w:rPr>
        <w:t>Things the church does well</w:t>
      </w:r>
    </w:p>
    <w:p w14:paraId="6323A92C" w14:textId="485AB587" w:rsidR="00A80F6A" w:rsidRPr="00E932D2" w:rsidRDefault="00A80F6A" w:rsidP="00A80F6A">
      <w:pPr>
        <w:rPr>
          <w:rFonts w:cstheme="minorHAnsi"/>
          <w:sz w:val="24"/>
          <w:szCs w:val="24"/>
        </w:rPr>
      </w:pPr>
      <w:r w:rsidRPr="00E932D2">
        <w:rPr>
          <w:rFonts w:cstheme="minorHAnsi"/>
          <w:sz w:val="24"/>
          <w:szCs w:val="24"/>
        </w:rPr>
        <w:t>What things do you think the church, in your parish and more widely, does well? (Options were: “Does very well”, “Does well”, “Could do Better”, “Does badly”)</w:t>
      </w:r>
    </w:p>
    <w:p w14:paraId="21B94EA1" w14:textId="77777777" w:rsidR="00A80F6A" w:rsidRPr="00E932D2" w:rsidRDefault="00A80F6A" w:rsidP="00A80F6A">
      <w:pPr>
        <w:pStyle w:val="ListParagraph"/>
        <w:numPr>
          <w:ilvl w:val="0"/>
          <w:numId w:val="37"/>
        </w:numPr>
        <w:rPr>
          <w:rFonts w:cstheme="minorHAnsi"/>
          <w:sz w:val="24"/>
          <w:szCs w:val="24"/>
        </w:rPr>
      </w:pPr>
      <w:r w:rsidRPr="00E932D2">
        <w:rPr>
          <w:rFonts w:cstheme="minorHAnsi"/>
          <w:sz w:val="24"/>
          <w:szCs w:val="24"/>
        </w:rPr>
        <w:t xml:space="preserve">Sunday Mass </w:t>
      </w:r>
    </w:p>
    <w:p w14:paraId="5D0A3221" w14:textId="77777777" w:rsidR="00A80F6A" w:rsidRPr="00E932D2" w:rsidRDefault="00A80F6A" w:rsidP="00A80F6A">
      <w:pPr>
        <w:pStyle w:val="ListParagraph"/>
        <w:numPr>
          <w:ilvl w:val="0"/>
          <w:numId w:val="37"/>
        </w:numPr>
        <w:rPr>
          <w:rFonts w:cstheme="minorHAnsi"/>
          <w:sz w:val="24"/>
          <w:szCs w:val="24"/>
        </w:rPr>
      </w:pPr>
      <w:r w:rsidRPr="00E932D2">
        <w:rPr>
          <w:rFonts w:cstheme="minorHAnsi"/>
          <w:sz w:val="24"/>
          <w:szCs w:val="24"/>
        </w:rPr>
        <w:t xml:space="preserve">Other </w:t>
      </w:r>
      <w:proofErr w:type="gramStart"/>
      <w:r w:rsidRPr="00E932D2">
        <w:rPr>
          <w:rFonts w:cstheme="minorHAnsi"/>
          <w:sz w:val="24"/>
          <w:szCs w:val="24"/>
        </w:rPr>
        <w:t>Sacraments  like</w:t>
      </w:r>
      <w:proofErr w:type="gramEnd"/>
      <w:r w:rsidRPr="00E932D2">
        <w:rPr>
          <w:rFonts w:cstheme="minorHAnsi"/>
          <w:sz w:val="24"/>
          <w:szCs w:val="24"/>
        </w:rPr>
        <w:t xml:space="preserve"> reconciliation (confession) Sacrament of  the sick etc</w:t>
      </w:r>
    </w:p>
    <w:p w14:paraId="6B320C4E" w14:textId="77777777" w:rsidR="00A80F6A" w:rsidRPr="00E932D2" w:rsidRDefault="00A80F6A" w:rsidP="00A80F6A">
      <w:pPr>
        <w:pStyle w:val="ListParagraph"/>
        <w:numPr>
          <w:ilvl w:val="0"/>
          <w:numId w:val="37"/>
        </w:numPr>
        <w:rPr>
          <w:rFonts w:cstheme="minorHAnsi"/>
          <w:sz w:val="24"/>
          <w:szCs w:val="24"/>
        </w:rPr>
      </w:pPr>
      <w:r w:rsidRPr="00E932D2">
        <w:rPr>
          <w:rFonts w:cstheme="minorHAnsi"/>
          <w:sz w:val="24"/>
          <w:szCs w:val="24"/>
        </w:rPr>
        <w:t>Significant life events– baptism, marriage,</w:t>
      </w:r>
    </w:p>
    <w:p w14:paraId="7A0EF0E3" w14:textId="77777777" w:rsidR="00A80F6A" w:rsidRPr="00E932D2" w:rsidRDefault="00A80F6A" w:rsidP="00A80F6A">
      <w:pPr>
        <w:pStyle w:val="ListParagraph"/>
        <w:numPr>
          <w:ilvl w:val="0"/>
          <w:numId w:val="37"/>
        </w:numPr>
        <w:rPr>
          <w:rFonts w:cstheme="minorHAnsi"/>
          <w:sz w:val="24"/>
          <w:szCs w:val="24"/>
        </w:rPr>
      </w:pPr>
      <w:r w:rsidRPr="00E932D2">
        <w:rPr>
          <w:rFonts w:cstheme="minorHAnsi"/>
          <w:sz w:val="24"/>
          <w:szCs w:val="24"/>
        </w:rPr>
        <w:t xml:space="preserve">Helping in time of sickness, </w:t>
      </w:r>
      <w:proofErr w:type="gramStart"/>
      <w:r w:rsidRPr="00E932D2">
        <w:rPr>
          <w:rFonts w:cstheme="minorHAnsi"/>
          <w:sz w:val="24"/>
          <w:szCs w:val="24"/>
        </w:rPr>
        <w:t>trouble</w:t>
      </w:r>
      <w:proofErr w:type="gramEnd"/>
      <w:r w:rsidRPr="00E932D2">
        <w:rPr>
          <w:rFonts w:cstheme="minorHAnsi"/>
          <w:sz w:val="24"/>
          <w:szCs w:val="24"/>
        </w:rPr>
        <w:t xml:space="preserve"> or difficulty</w:t>
      </w:r>
    </w:p>
    <w:p w14:paraId="2A3C2BAD" w14:textId="77777777" w:rsidR="00A80F6A" w:rsidRPr="00E932D2" w:rsidRDefault="00A80F6A" w:rsidP="00A80F6A">
      <w:pPr>
        <w:pStyle w:val="ListParagraph"/>
        <w:numPr>
          <w:ilvl w:val="0"/>
          <w:numId w:val="37"/>
        </w:numPr>
        <w:rPr>
          <w:rFonts w:cstheme="minorHAnsi"/>
          <w:sz w:val="24"/>
          <w:szCs w:val="24"/>
        </w:rPr>
      </w:pPr>
      <w:r w:rsidRPr="00E932D2">
        <w:rPr>
          <w:rFonts w:cstheme="minorHAnsi"/>
          <w:sz w:val="24"/>
          <w:szCs w:val="24"/>
        </w:rPr>
        <w:t>Relating to other Christian churches</w:t>
      </w:r>
    </w:p>
    <w:p w14:paraId="61646563" w14:textId="77777777" w:rsidR="00A80F6A" w:rsidRPr="00E932D2" w:rsidRDefault="00A80F6A" w:rsidP="00A80F6A">
      <w:pPr>
        <w:pStyle w:val="ListParagraph"/>
        <w:numPr>
          <w:ilvl w:val="0"/>
          <w:numId w:val="37"/>
        </w:numPr>
        <w:rPr>
          <w:rFonts w:cstheme="minorHAnsi"/>
          <w:sz w:val="24"/>
          <w:szCs w:val="24"/>
        </w:rPr>
      </w:pPr>
      <w:r w:rsidRPr="00E932D2">
        <w:rPr>
          <w:rFonts w:cstheme="minorHAnsi"/>
          <w:sz w:val="24"/>
          <w:szCs w:val="24"/>
        </w:rPr>
        <w:t xml:space="preserve">Reaching out and promoting the gospel </w:t>
      </w:r>
    </w:p>
    <w:p w14:paraId="63926320" w14:textId="77777777" w:rsidR="00A80F6A" w:rsidRPr="00E932D2" w:rsidRDefault="00A80F6A" w:rsidP="00A80F6A">
      <w:pPr>
        <w:pStyle w:val="ListParagraph"/>
        <w:numPr>
          <w:ilvl w:val="0"/>
          <w:numId w:val="37"/>
        </w:numPr>
        <w:rPr>
          <w:rFonts w:cstheme="minorHAnsi"/>
          <w:sz w:val="24"/>
          <w:szCs w:val="24"/>
        </w:rPr>
      </w:pPr>
      <w:r w:rsidRPr="00E932D2">
        <w:rPr>
          <w:rFonts w:cstheme="minorHAnsi"/>
          <w:sz w:val="24"/>
          <w:szCs w:val="24"/>
        </w:rPr>
        <w:t xml:space="preserve">Helping the poor </w:t>
      </w:r>
    </w:p>
    <w:p w14:paraId="01F1AC81" w14:textId="77777777" w:rsidR="00A80F6A" w:rsidRPr="00E932D2" w:rsidRDefault="00A80F6A" w:rsidP="00A80F6A">
      <w:pPr>
        <w:pStyle w:val="ListParagraph"/>
        <w:numPr>
          <w:ilvl w:val="0"/>
          <w:numId w:val="37"/>
        </w:numPr>
        <w:rPr>
          <w:rFonts w:cstheme="minorHAnsi"/>
          <w:sz w:val="24"/>
          <w:szCs w:val="24"/>
        </w:rPr>
      </w:pPr>
      <w:r w:rsidRPr="00E932D2">
        <w:rPr>
          <w:rFonts w:cstheme="minorHAnsi"/>
          <w:sz w:val="24"/>
          <w:szCs w:val="24"/>
        </w:rPr>
        <w:lastRenderedPageBreak/>
        <w:t>Helping the young</w:t>
      </w:r>
    </w:p>
    <w:p w14:paraId="27358959" w14:textId="6EDE0B4D" w:rsidR="00913773" w:rsidRDefault="00A80F6A" w:rsidP="001E3E5C">
      <w:pPr>
        <w:pStyle w:val="ListParagraph"/>
        <w:numPr>
          <w:ilvl w:val="0"/>
          <w:numId w:val="37"/>
        </w:numPr>
        <w:tabs>
          <w:tab w:val="left" w:pos="3435"/>
        </w:tabs>
        <w:rPr>
          <w:rFonts w:cstheme="minorHAnsi"/>
          <w:sz w:val="24"/>
          <w:szCs w:val="24"/>
        </w:rPr>
      </w:pPr>
      <w:r w:rsidRPr="00E12ADB">
        <w:rPr>
          <w:rFonts w:cstheme="minorHAnsi"/>
          <w:sz w:val="24"/>
          <w:szCs w:val="24"/>
        </w:rPr>
        <w:t>Welcoming everyone who comes</w:t>
      </w:r>
    </w:p>
    <w:p w14:paraId="57647B89" w14:textId="77777777" w:rsidR="00E12ADB" w:rsidRPr="00E12ADB" w:rsidRDefault="00E12ADB" w:rsidP="00E12ADB">
      <w:pPr>
        <w:tabs>
          <w:tab w:val="left" w:pos="3435"/>
        </w:tabs>
        <w:rPr>
          <w:rFonts w:cstheme="minorHAnsi"/>
          <w:sz w:val="24"/>
          <w:szCs w:val="24"/>
        </w:rPr>
      </w:pPr>
    </w:p>
    <w:p w14:paraId="372DD986" w14:textId="77777777" w:rsidR="00A80F6A" w:rsidRPr="00E932D2" w:rsidRDefault="00A80F6A" w:rsidP="00A80F6A">
      <w:pPr>
        <w:rPr>
          <w:rFonts w:cstheme="minorHAnsi"/>
          <w:b/>
          <w:bCs/>
          <w:sz w:val="24"/>
          <w:szCs w:val="24"/>
        </w:rPr>
      </w:pPr>
      <w:r w:rsidRPr="00E932D2">
        <w:rPr>
          <w:rFonts w:cstheme="minorHAnsi"/>
          <w:b/>
          <w:bCs/>
          <w:sz w:val="24"/>
          <w:szCs w:val="24"/>
        </w:rPr>
        <w:t>Issues which concern you</w:t>
      </w:r>
    </w:p>
    <w:p w14:paraId="5A0A0808" w14:textId="702543D7" w:rsidR="00A80F6A" w:rsidRPr="00E932D2" w:rsidRDefault="00A80F6A" w:rsidP="00A80F6A">
      <w:pPr>
        <w:rPr>
          <w:rFonts w:cstheme="minorHAnsi"/>
          <w:sz w:val="24"/>
          <w:szCs w:val="24"/>
        </w:rPr>
      </w:pPr>
      <w:r w:rsidRPr="00E932D2">
        <w:rPr>
          <w:rFonts w:cstheme="minorHAnsi"/>
          <w:sz w:val="24"/>
          <w:szCs w:val="24"/>
        </w:rPr>
        <w:t xml:space="preserve">Which, if any, of these issues cause you concern or worry or distress about the church in our parishes or more </w:t>
      </w:r>
      <w:proofErr w:type="gramStart"/>
      <w:r w:rsidRPr="00E932D2">
        <w:rPr>
          <w:rFonts w:cstheme="minorHAnsi"/>
          <w:sz w:val="24"/>
          <w:szCs w:val="24"/>
        </w:rPr>
        <w:t>widely ?</w:t>
      </w:r>
      <w:proofErr w:type="gramEnd"/>
      <w:r w:rsidRPr="00E932D2">
        <w:rPr>
          <w:rFonts w:cstheme="minorHAnsi"/>
          <w:sz w:val="24"/>
          <w:szCs w:val="24"/>
        </w:rPr>
        <w:t xml:space="preserve"> (Options were: “A serious concern”, “A concern”, “Not a concern”)</w:t>
      </w:r>
    </w:p>
    <w:p w14:paraId="7B5BC125" w14:textId="77777777" w:rsidR="00A80F6A" w:rsidRPr="00E932D2" w:rsidRDefault="00A80F6A" w:rsidP="00A80F6A">
      <w:pPr>
        <w:pStyle w:val="ListParagraph"/>
        <w:numPr>
          <w:ilvl w:val="0"/>
          <w:numId w:val="36"/>
        </w:numPr>
        <w:rPr>
          <w:rFonts w:cstheme="minorHAnsi"/>
          <w:sz w:val="24"/>
          <w:szCs w:val="24"/>
        </w:rPr>
      </w:pPr>
      <w:r w:rsidRPr="00E932D2">
        <w:rPr>
          <w:rFonts w:cstheme="minorHAnsi"/>
          <w:sz w:val="24"/>
          <w:szCs w:val="24"/>
        </w:rPr>
        <w:t>Lack of vocations to the priesthood and religious life</w:t>
      </w:r>
    </w:p>
    <w:p w14:paraId="0A0D9AB6" w14:textId="77777777" w:rsidR="00A80F6A" w:rsidRPr="00E932D2" w:rsidRDefault="00A80F6A" w:rsidP="00A80F6A">
      <w:pPr>
        <w:pStyle w:val="ListParagraph"/>
        <w:numPr>
          <w:ilvl w:val="0"/>
          <w:numId w:val="36"/>
        </w:numPr>
        <w:rPr>
          <w:rFonts w:cstheme="minorHAnsi"/>
          <w:sz w:val="24"/>
          <w:szCs w:val="24"/>
        </w:rPr>
      </w:pPr>
      <w:r w:rsidRPr="00E932D2">
        <w:rPr>
          <w:rFonts w:cstheme="minorHAnsi"/>
          <w:sz w:val="24"/>
          <w:szCs w:val="24"/>
        </w:rPr>
        <w:t>Cases of abuse and Safeguarding</w:t>
      </w:r>
    </w:p>
    <w:p w14:paraId="46F4EBBE" w14:textId="77777777" w:rsidR="00A80F6A" w:rsidRPr="00E932D2" w:rsidRDefault="00A80F6A" w:rsidP="00A80F6A">
      <w:pPr>
        <w:pStyle w:val="ListParagraph"/>
        <w:numPr>
          <w:ilvl w:val="0"/>
          <w:numId w:val="36"/>
        </w:numPr>
        <w:rPr>
          <w:rFonts w:cstheme="minorHAnsi"/>
          <w:sz w:val="24"/>
          <w:szCs w:val="24"/>
        </w:rPr>
      </w:pPr>
      <w:r w:rsidRPr="00E932D2">
        <w:rPr>
          <w:rFonts w:cstheme="minorHAnsi"/>
          <w:sz w:val="24"/>
          <w:szCs w:val="24"/>
        </w:rPr>
        <w:t>Church teaching on moral issues such as marriage and sexuality</w:t>
      </w:r>
    </w:p>
    <w:p w14:paraId="3D04B7A2" w14:textId="77777777" w:rsidR="00A80F6A" w:rsidRPr="00E932D2" w:rsidRDefault="00A80F6A" w:rsidP="00A80F6A">
      <w:pPr>
        <w:pStyle w:val="ListParagraph"/>
        <w:numPr>
          <w:ilvl w:val="0"/>
          <w:numId w:val="36"/>
        </w:numPr>
        <w:rPr>
          <w:rFonts w:cstheme="minorHAnsi"/>
          <w:sz w:val="24"/>
          <w:szCs w:val="24"/>
        </w:rPr>
      </w:pPr>
      <w:r w:rsidRPr="00E932D2">
        <w:rPr>
          <w:rFonts w:cstheme="minorHAnsi"/>
          <w:sz w:val="24"/>
          <w:szCs w:val="24"/>
        </w:rPr>
        <w:t>The position of the laity in the church</w:t>
      </w:r>
    </w:p>
    <w:p w14:paraId="790592FF" w14:textId="77777777" w:rsidR="00A80F6A" w:rsidRPr="00E932D2" w:rsidRDefault="00A80F6A" w:rsidP="00A80F6A">
      <w:pPr>
        <w:pStyle w:val="ListParagraph"/>
        <w:numPr>
          <w:ilvl w:val="0"/>
          <w:numId w:val="36"/>
        </w:numPr>
        <w:rPr>
          <w:rFonts w:cstheme="minorHAnsi"/>
          <w:sz w:val="24"/>
          <w:szCs w:val="24"/>
        </w:rPr>
      </w:pPr>
      <w:r w:rsidRPr="00E932D2">
        <w:rPr>
          <w:rFonts w:cstheme="minorHAnsi"/>
          <w:sz w:val="24"/>
          <w:szCs w:val="24"/>
        </w:rPr>
        <w:t xml:space="preserve">Failure to stick to traditional teaching </w:t>
      </w:r>
    </w:p>
    <w:p w14:paraId="65E535F9" w14:textId="77777777" w:rsidR="00A80F6A" w:rsidRPr="00E932D2" w:rsidRDefault="00A80F6A" w:rsidP="00A80F6A">
      <w:pPr>
        <w:pStyle w:val="ListParagraph"/>
        <w:numPr>
          <w:ilvl w:val="0"/>
          <w:numId w:val="36"/>
        </w:numPr>
        <w:rPr>
          <w:rFonts w:cstheme="minorHAnsi"/>
          <w:sz w:val="24"/>
          <w:szCs w:val="24"/>
        </w:rPr>
      </w:pPr>
      <w:r w:rsidRPr="00E932D2">
        <w:rPr>
          <w:rFonts w:cstheme="minorHAnsi"/>
          <w:sz w:val="24"/>
          <w:szCs w:val="24"/>
        </w:rPr>
        <w:t>The role women play in the church</w:t>
      </w:r>
    </w:p>
    <w:p w14:paraId="25547CAE" w14:textId="77777777" w:rsidR="00A80F6A" w:rsidRPr="00E932D2" w:rsidRDefault="00A80F6A" w:rsidP="00A80F6A">
      <w:pPr>
        <w:pStyle w:val="ListParagraph"/>
        <w:numPr>
          <w:ilvl w:val="0"/>
          <w:numId w:val="36"/>
        </w:numPr>
        <w:rPr>
          <w:rFonts w:cstheme="minorHAnsi"/>
          <w:sz w:val="24"/>
          <w:szCs w:val="24"/>
        </w:rPr>
      </w:pPr>
      <w:r w:rsidRPr="00E932D2">
        <w:rPr>
          <w:rFonts w:cstheme="minorHAnsi"/>
          <w:sz w:val="24"/>
          <w:szCs w:val="24"/>
        </w:rPr>
        <w:t>Falling Mass attendance</w:t>
      </w:r>
    </w:p>
    <w:p w14:paraId="353FF647" w14:textId="77777777" w:rsidR="00A80F6A" w:rsidRPr="00E932D2" w:rsidRDefault="00A80F6A" w:rsidP="00A80F6A">
      <w:pPr>
        <w:pStyle w:val="ListParagraph"/>
        <w:numPr>
          <w:ilvl w:val="0"/>
          <w:numId w:val="36"/>
        </w:numPr>
        <w:rPr>
          <w:rFonts w:cstheme="minorHAnsi"/>
          <w:sz w:val="24"/>
          <w:szCs w:val="24"/>
        </w:rPr>
      </w:pPr>
      <w:r w:rsidRPr="00E932D2">
        <w:rPr>
          <w:rFonts w:cstheme="minorHAnsi"/>
          <w:sz w:val="24"/>
          <w:szCs w:val="24"/>
        </w:rPr>
        <w:t>The Church is becoming less liberal and more traditional</w:t>
      </w:r>
    </w:p>
    <w:p w14:paraId="69835ACF" w14:textId="600988B6" w:rsidR="00A80F6A" w:rsidRPr="00E932D2" w:rsidRDefault="00A80F6A" w:rsidP="00A80F6A">
      <w:pPr>
        <w:rPr>
          <w:rFonts w:cstheme="minorHAnsi"/>
          <w:sz w:val="24"/>
          <w:szCs w:val="24"/>
        </w:rPr>
      </w:pPr>
    </w:p>
    <w:p w14:paraId="4A97A8A7" w14:textId="0A55B34D" w:rsidR="00A80F6A" w:rsidRPr="00E932D2" w:rsidRDefault="00A80F6A" w:rsidP="00EB0A47">
      <w:pPr>
        <w:tabs>
          <w:tab w:val="left" w:pos="3435"/>
        </w:tabs>
        <w:rPr>
          <w:rFonts w:cstheme="minorHAnsi"/>
          <w:sz w:val="24"/>
          <w:szCs w:val="24"/>
        </w:rPr>
      </w:pPr>
      <w:r w:rsidRPr="00E932D2">
        <w:rPr>
          <w:rFonts w:cstheme="minorHAnsi"/>
          <w:sz w:val="24"/>
          <w:szCs w:val="24"/>
        </w:rPr>
        <w:t xml:space="preserve">Graphs showing the responses to these questions are presented in the main body of the report. </w:t>
      </w:r>
    </w:p>
    <w:p w14:paraId="187E6FAC" w14:textId="7813C58A" w:rsidR="00EB0A47" w:rsidRPr="00E932D2" w:rsidRDefault="00A80F6A" w:rsidP="00EB0A47">
      <w:pPr>
        <w:tabs>
          <w:tab w:val="left" w:pos="3435"/>
        </w:tabs>
        <w:rPr>
          <w:rFonts w:cstheme="minorHAnsi"/>
          <w:sz w:val="24"/>
          <w:szCs w:val="24"/>
        </w:rPr>
      </w:pPr>
      <w:r w:rsidRPr="00E932D2">
        <w:rPr>
          <w:rFonts w:cstheme="minorHAnsi"/>
          <w:sz w:val="24"/>
          <w:szCs w:val="24"/>
        </w:rPr>
        <w:t>Respondents were offered the opportunity to add free-text comments to th</w:t>
      </w:r>
      <w:r w:rsidR="00E932D2" w:rsidRPr="00E932D2">
        <w:rPr>
          <w:rFonts w:cstheme="minorHAnsi"/>
          <w:sz w:val="24"/>
          <w:szCs w:val="24"/>
        </w:rPr>
        <w:t xml:space="preserve">e tick box questions and any other comment that they would want to make. </w:t>
      </w:r>
    </w:p>
    <w:p w14:paraId="526E8E42" w14:textId="5C5BA2FA" w:rsidR="00EB0A47" w:rsidRPr="00E932D2" w:rsidRDefault="00EB0A47" w:rsidP="00EB0A47">
      <w:pPr>
        <w:tabs>
          <w:tab w:val="left" w:pos="3435"/>
        </w:tabs>
        <w:rPr>
          <w:rFonts w:cstheme="minorHAnsi"/>
          <w:sz w:val="24"/>
          <w:szCs w:val="24"/>
        </w:rPr>
      </w:pPr>
      <w:r w:rsidRPr="00E932D2">
        <w:rPr>
          <w:rFonts w:cstheme="minorHAnsi"/>
          <w:sz w:val="24"/>
          <w:szCs w:val="24"/>
        </w:rPr>
        <w:t xml:space="preserve">Not everyone took the opportunity to fill in the free-text sections, although most did. Those who gave their responses in these sections often shared thoughts that went beyond a strict answering of the question. </w:t>
      </w:r>
    </w:p>
    <w:p w14:paraId="1A960496" w14:textId="298E4089" w:rsidR="00EB0A47" w:rsidRPr="00E932D2" w:rsidRDefault="00EB0A47" w:rsidP="00E932D2">
      <w:pPr>
        <w:tabs>
          <w:tab w:val="left" w:pos="3435"/>
        </w:tabs>
        <w:rPr>
          <w:rFonts w:cstheme="minorHAnsi"/>
          <w:sz w:val="24"/>
          <w:szCs w:val="24"/>
        </w:rPr>
      </w:pPr>
      <w:r w:rsidRPr="00E932D2">
        <w:rPr>
          <w:rFonts w:cstheme="minorHAnsi"/>
          <w:sz w:val="24"/>
          <w:szCs w:val="24"/>
        </w:rPr>
        <w:t xml:space="preserve">The Questionnaire was designed to be short enough to be shared in a large group in a reasonable timescale whilst also trying to include the main issues as covered by the press and from anecdote. </w:t>
      </w:r>
    </w:p>
    <w:p w14:paraId="083AB59A" w14:textId="77777777" w:rsidR="00EB0A47" w:rsidRPr="00E932D2" w:rsidRDefault="00EB0A47" w:rsidP="00EB0A47">
      <w:pPr>
        <w:tabs>
          <w:tab w:val="left" w:pos="3435"/>
        </w:tabs>
        <w:rPr>
          <w:rFonts w:cstheme="minorHAnsi"/>
          <w:sz w:val="24"/>
          <w:szCs w:val="24"/>
        </w:rPr>
      </w:pPr>
      <w:r w:rsidRPr="00E932D2">
        <w:rPr>
          <w:rFonts w:cstheme="minorHAnsi"/>
          <w:sz w:val="24"/>
          <w:szCs w:val="24"/>
        </w:rPr>
        <w:t xml:space="preserve">There was limited time for a pilot study but </w:t>
      </w:r>
      <w:proofErr w:type="gramStart"/>
      <w:r w:rsidRPr="00E932D2">
        <w:rPr>
          <w:rFonts w:cstheme="minorHAnsi"/>
          <w:sz w:val="24"/>
          <w:szCs w:val="24"/>
        </w:rPr>
        <w:t>overall</w:t>
      </w:r>
      <w:proofErr w:type="gramEnd"/>
      <w:r w:rsidRPr="00E932D2">
        <w:rPr>
          <w:rFonts w:cstheme="minorHAnsi"/>
          <w:sz w:val="24"/>
          <w:szCs w:val="24"/>
        </w:rPr>
        <w:t xml:space="preserve"> the parishes engaged with this questionnaire during one homily time within Mass at each parish and all those who wished to step forward to be involved in future listening groups were asked to leave their contact details or offered a telephone number to call for further information.</w:t>
      </w:r>
    </w:p>
    <w:p w14:paraId="4F5596E2" w14:textId="77777777" w:rsidR="00EB0A47" w:rsidRPr="00E932D2" w:rsidRDefault="00EB0A47" w:rsidP="00EB0A47">
      <w:pPr>
        <w:tabs>
          <w:tab w:val="left" w:pos="3435"/>
        </w:tabs>
        <w:rPr>
          <w:rFonts w:cstheme="minorHAnsi"/>
          <w:sz w:val="24"/>
          <w:szCs w:val="24"/>
        </w:rPr>
      </w:pPr>
      <w:r w:rsidRPr="00E932D2">
        <w:rPr>
          <w:rFonts w:cstheme="minorHAnsi"/>
          <w:sz w:val="24"/>
          <w:szCs w:val="24"/>
        </w:rPr>
        <w:t>The Questionnaire was also:</w:t>
      </w:r>
    </w:p>
    <w:p w14:paraId="218A2FF3" w14:textId="77777777" w:rsidR="00EB0A47" w:rsidRPr="00E932D2" w:rsidRDefault="00EB0A47" w:rsidP="00EB0A47">
      <w:pPr>
        <w:pStyle w:val="ListParagraph"/>
        <w:numPr>
          <w:ilvl w:val="0"/>
          <w:numId w:val="1"/>
        </w:numPr>
        <w:tabs>
          <w:tab w:val="left" w:pos="3435"/>
        </w:tabs>
        <w:rPr>
          <w:rFonts w:cstheme="minorHAnsi"/>
          <w:sz w:val="24"/>
          <w:szCs w:val="24"/>
        </w:rPr>
      </w:pPr>
      <w:r w:rsidRPr="00E932D2">
        <w:rPr>
          <w:rFonts w:cstheme="minorHAnsi"/>
          <w:sz w:val="24"/>
          <w:szCs w:val="24"/>
        </w:rPr>
        <w:t>available online:</w:t>
      </w:r>
    </w:p>
    <w:p w14:paraId="4D5E3A91" w14:textId="77777777" w:rsidR="00EB0A47" w:rsidRPr="00E932D2" w:rsidRDefault="00EB0A47" w:rsidP="00EB0A47">
      <w:pPr>
        <w:pStyle w:val="ListParagraph"/>
        <w:numPr>
          <w:ilvl w:val="0"/>
          <w:numId w:val="1"/>
        </w:numPr>
        <w:tabs>
          <w:tab w:val="left" w:pos="3435"/>
        </w:tabs>
        <w:rPr>
          <w:rFonts w:cstheme="minorHAnsi"/>
          <w:sz w:val="24"/>
          <w:szCs w:val="24"/>
        </w:rPr>
      </w:pPr>
      <w:r w:rsidRPr="00E932D2">
        <w:rPr>
          <w:rFonts w:cstheme="minorHAnsi"/>
          <w:sz w:val="24"/>
          <w:szCs w:val="24"/>
        </w:rPr>
        <w:t>sent out to email receivers of the newsletters and</w:t>
      </w:r>
    </w:p>
    <w:p w14:paraId="32F9BCD8" w14:textId="77777777" w:rsidR="00EB0A47" w:rsidRPr="00E932D2" w:rsidRDefault="00EB0A47" w:rsidP="00EB0A47">
      <w:pPr>
        <w:pStyle w:val="ListParagraph"/>
        <w:numPr>
          <w:ilvl w:val="0"/>
          <w:numId w:val="1"/>
        </w:numPr>
        <w:tabs>
          <w:tab w:val="left" w:pos="3435"/>
        </w:tabs>
        <w:rPr>
          <w:rFonts w:cstheme="minorHAnsi"/>
          <w:sz w:val="24"/>
          <w:szCs w:val="24"/>
        </w:rPr>
      </w:pPr>
      <w:r w:rsidRPr="00E932D2">
        <w:rPr>
          <w:rFonts w:cstheme="minorHAnsi"/>
          <w:sz w:val="24"/>
          <w:szCs w:val="24"/>
        </w:rPr>
        <w:t>all individuals who expressed interest in this project.</w:t>
      </w:r>
    </w:p>
    <w:p w14:paraId="7A96257B" w14:textId="5D096A84" w:rsidR="00E932D2" w:rsidRDefault="00EB0A47" w:rsidP="00E12ADB">
      <w:pPr>
        <w:tabs>
          <w:tab w:val="left" w:pos="3435"/>
        </w:tabs>
        <w:rPr>
          <w:rFonts w:cstheme="minorHAnsi"/>
          <w:b/>
          <w:bCs/>
          <w:sz w:val="24"/>
          <w:szCs w:val="24"/>
        </w:rPr>
      </w:pPr>
      <w:r w:rsidRPr="00E932D2">
        <w:rPr>
          <w:rFonts w:cstheme="minorHAnsi"/>
          <w:sz w:val="24"/>
          <w:szCs w:val="24"/>
        </w:rPr>
        <w:t xml:space="preserve">In all, 268 questionnaires were completed. All the quantitative data was counted and graphed. The qualitative data – responses to free-text fields - was typed up and is available </w:t>
      </w:r>
    </w:p>
    <w:p w14:paraId="121CC29E" w14:textId="420A0268" w:rsidR="00424F93" w:rsidRPr="00E932D2" w:rsidRDefault="00913773" w:rsidP="00424F93">
      <w:pPr>
        <w:tabs>
          <w:tab w:val="left" w:pos="3435"/>
        </w:tabs>
        <w:rPr>
          <w:rFonts w:cstheme="minorHAnsi"/>
          <w:b/>
          <w:bCs/>
          <w:sz w:val="24"/>
          <w:szCs w:val="24"/>
        </w:rPr>
      </w:pPr>
      <w:r>
        <w:rPr>
          <w:rFonts w:cstheme="minorHAnsi"/>
          <w:b/>
          <w:bCs/>
          <w:sz w:val="24"/>
          <w:szCs w:val="24"/>
        </w:rPr>
        <w:lastRenderedPageBreak/>
        <w:t>Results from t</w:t>
      </w:r>
      <w:r w:rsidR="00424F93" w:rsidRPr="00E932D2">
        <w:rPr>
          <w:rFonts w:cstheme="minorHAnsi"/>
          <w:b/>
          <w:bCs/>
          <w:sz w:val="24"/>
          <w:szCs w:val="24"/>
        </w:rPr>
        <w:t>he tick-box sections of the questionnaire</w:t>
      </w:r>
    </w:p>
    <w:p w14:paraId="7462E43D" w14:textId="77777777" w:rsidR="00424F93" w:rsidRPr="00E932D2" w:rsidRDefault="00424F93" w:rsidP="00424F93">
      <w:pPr>
        <w:tabs>
          <w:tab w:val="left" w:pos="3435"/>
        </w:tabs>
        <w:rPr>
          <w:rFonts w:cstheme="minorHAnsi"/>
          <w:sz w:val="24"/>
          <w:szCs w:val="24"/>
        </w:rPr>
      </w:pPr>
      <w:r w:rsidRPr="00E932D2">
        <w:rPr>
          <w:rFonts w:cstheme="minorHAnsi"/>
          <w:sz w:val="24"/>
          <w:szCs w:val="24"/>
        </w:rPr>
        <w:t>The questionnaire included ‘tick-box’ questions:</w:t>
      </w:r>
    </w:p>
    <w:p w14:paraId="10DAE4E2" w14:textId="77777777" w:rsidR="00424F93" w:rsidRPr="00E932D2" w:rsidRDefault="00424F93" w:rsidP="00424F93">
      <w:pPr>
        <w:pStyle w:val="ListParagraph"/>
        <w:numPr>
          <w:ilvl w:val="0"/>
          <w:numId w:val="17"/>
        </w:numPr>
        <w:rPr>
          <w:rFonts w:cstheme="minorHAnsi"/>
          <w:b/>
          <w:bCs/>
          <w:sz w:val="24"/>
          <w:szCs w:val="24"/>
        </w:rPr>
      </w:pPr>
      <w:r w:rsidRPr="00E932D2">
        <w:rPr>
          <w:rFonts w:cstheme="minorHAnsi"/>
          <w:b/>
          <w:bCs/>
          <w:sz w:val="24"/>
          <w:szCs w:val="24"/>
        </w:rPr>
        <w:t xml:space="preserve">Things you value about the church. </w:t>
      </w:r>
      <w:r w:rsidRPr="00E932D2">
        <w:rPr>
          <w:rFonts w:cstheme="minorHAnsi"/>
          <w:sz w:val="24"/>
          <w:szCs w:val="24"/>
        </w:rPr>
        <w:t xml:space="preserve">People were asked to rate </w:t>
      </w:r>
      <w:proofErr w:type="gramStart"/>
      <w:r w:rsidRPr="00E932D2">
        <w:rPr>
          <w:rFonts w:cstheme="minorHAnsi"/>
          <w:sz w:val="24"/>
          <w:szCs w:val="24"/>
        </w:rPr>
        <w:t>a number of</w:t>
      </w:r>
      <w:proofErr w:type="gramEnd"/>
      <w:r w:rsidRPr="00E932D2">
        <w:rPr>
          <w:rFonts w:cstheme="minorHAnsi"/>
          <w:sz w:val="24"/>
          <w:szCs w:val="24"/>
        </w:rPr>
        <w:t xml:space="preserve"> aspects of church life. The choices were: “Matters a great deal”, “Matters” and “Matters Less”.</w:t>
      </w:r>
    </w:p>
    <w:p w14:paraId="388B7B28" w14:textId="77777777" w:rsidR="00424F93" w:rsidRPr="00E932D2" w:rsidRDefault="00424F93" w:rsidP="00424F93">
      <w:pPr>
        <w:pStyle w:val="ListParagraph"/>
        <w:numPr>
          <w:ilvl w:val="0"/>
          <w:numId w:val="17"/>
        </w:numPr>
        <w:rPr>
          <w:rFonts w:cstheme="minorHAnsi"/>
          <w:sz w:val="24"/>
          <w:szCs w:val="24"/>
        </w:rPr>
      </w:pPr>
      <w:r w:rsidRPr="00E932D2">
        <w:rPr>
          <w:rFonts w:cstheme="minorHAnsi"/>
          <w:b/>
          <w:bCs/>
          <w:sz w:val="24"/>
          <w:szCs w:val="24"/>
        </w:rPr>
        <w:t xml:space="preserve">Things the church does well. </w:t>
      </w:r>
      <w:r w:rsidRPr="00E932D2">
        <w:rPr>
          <w:rFonts w:cstheme="minorHAnsi"/>
          <w:sz w:val="24"/>
          <w:szCs w:val="24"/>
        </w:rPr>
        <w:t>What things do you think the church, in your parish and more widely, does well? The rating on this question was among the following: “Does very well”, “Does well”, “Could do better” and “Does badly”</w:t>
      </w:r>
    </w:p>
    <w:p w14:paraId="5A008B31" w14:textId="77777777" w:rsidR="00424F93" w:rsidRPr="00E932D2" w:rsidRDefault="00424F93" w:rsidP="00424F93">
      <w:pPr>
        <w:pStyle w:val="ListParagraph"/>
        <w:numPr>
          <w:ilvl w:val="0"/>
          <w:numId w:val="17"/>
        </w:numPr>
        <w:rPr>
          <w:rFonts w:cstheme="minorHAnsi"/>
          <w:sz w:val="24"/>
          <w:szCs w:val="24"/>
        </w:rPr>
      </w:pPr>
      <w:r w:rsidRPr="00E932D2">
        <w:rPr>
          <w:rFonts w:cstheme="minorHAnsi"/>
          <w:b/>
          <w:bCs/>
          <w:sz w:val="24"/>
          <w:szCs w:val="24"/>
        </w:rPr>
        <w:t xml:space="preserve">Issues which concern you. </w:t>
      </w:r>
      <w:r w:rsidRPr="00E932D2">
        <w:rPr>
          <w:rFonts w:cstheme="minorHAnsi"/>
          <w:sz w:val="24"/>
          <w:szCs w:val="24"/>
        </w:rPr>
        <w:t>Which, if any, of these issues cause you concern or worry or distress about the church in our parishes or more widely? The issues listed were to be rated</w:t>
      </w:r>
      <w:proofErr w:type="gramStart"/>
      <w:r w:rsidRPr="00E932D2">
        <w:rPr>
          <w:rFonts w:cstheme="minorHAnsi"/>
          <w:b/>
          <w:bCs/>
          <w:sz w:val="24"/>
          <w:szCs w:val="24"/>
        </w:rPr>
        <w:t xml:space="preserve">: </w:t>
      </w:r>
      <w:r w:rsidRPr="00E932D2">
        <w:rPr>
          <w:rFonts w:cstheme="minorHAnsi"/>
          <w:sz w:val="24"/>
          <w:szCs w:val="24"/>
        </w:rPr>
        <w:t xml:space="preserve"> “</w:t>
      </w:r>
      <w:proofErr w:type="gramEnd"/>
      <w:r w:rsidRPr="00E932D2">
        <w:rPr>
          <w:rFonts w:cstheme="minorHAnsi"/>
          <w:sz w:val="24"/>
          <w:szCs w:val="24"/>
        </w:rPr>
        <w:t>A serious concern”, “A concern” and “Not a concern”</w:t>
      </w:r>
    </w:p>
    <w:p w14:paraId="61E8B296" w14:textId="77777777" w:rsidR="00424F93" w:rsidRPr="00E932D2" w:rsidRDefault="00424F93" w:rsidP="00424F93">
      <w:pPr>
        <w:rPr>
          <w:rFonts w:cstheme="minorHAnsi"/>
          <w:sz w:val="24"/>
          <w:szCs w:val="24"/>
        </w:rPr>
      </w:pPr>
    </w:p>
    <w:p w14:paraId="371811E3" w14:textId="77777777" w:rsidR="00424F93" w:rsidRPr="00E932D2" w:rsidRDefault="00424F93" w:rsidP="00424F93">
      <w:pPr>
        <w:pStyle w:val="ListParagraph"/>
        <w:tabs>
          <w:tab w:val="left" w:pos="3435"/>
        </w:tabs>
        <w:ind w:left="0"/>
        <w:rPr>
          <w:rFonts w:cstheme="minorHAnsi"/>
          <w:sz w:val="24"/>
          <w:szCs w:val="24"/>
        </w:rPr>
      </w:pPr>
      <w:r w:rsidRPr="00E932D2">
        <w:rPr>
          <w:rFonts w:cstheme="minorHAnsi"/>
          <w:sz w:val="24"/>
          <w:szCs w:val="24"/>
        </w:rPr>
        <w:t xml:space="preserve">Graphs showing the numbers of people selecting different options for items referred to in these three questions are on the next three pages. </w:t>
      </w:r>
    </w:p>
    <w:p w14:paraId="317312CC" w14:textId="77777777" w:rsidR="00424F93" w:rsidRPr="00E932D2" w:rsidRDefault="00424F93" w:rsidP="00424F93">
      <w:pPr>
        <w:tabs>
          <w:tab w:val="left" w:pos="3435"/>
        </w:tabs>
        <w:rPr>
          <w:rFonts w:cstheme="minorHAnsi"/>
          <w:sz w:val="24"/>
          <w:szCs w:val="24"/>
        </w:rPr>
      </w:pPr>
    </w:p>
    <w:p w14:paraId="26A4F414" w14:textId="77777777" w:rsidR="00424F93" w:rsidRPr="00E932D2" w:rsidRDefault="00424F93" w:rsidP="00424F93">
      <w:pPr>
        <w:tabs>
          <w:tab w:val="left" w:pos="3435"/>
        </w:tabs>
        <w:rPr>
          <w:rFonts w:cstheme="minorHAnsi"/>
          <w:sz w:val="24"/>
          <w:szCs w:val="24"/>
        </w:rPr>
        <w:sectPr w:rsidR="00424F93" w:rsidRPr="00E932D2" w:rsidSect="00057D1A">
          <w:headerReference w:type="default" r:id="rId12"/>
          <w:pgSz w:w="11906" w:h="16838"/>
          <w:pgMar w:top="1440" w:right="1440" w:bottom="1440" w:left="1440" w:header="708" w:footer="708" w:gutter="0"/>
          <w:cols w:space="708"/>
          <w:docGrid w:linePitch="360"/>
        </w:sectPr>
      </w:pPr>
    </w:p>
    <w:p w14:paraId="2134602F" w14:textId="77777777" w:rsidR="00424F93" w:rsidRPr="00E932D2" w:rsidRDefault="00424F93" w:rsidP="00424F93">
      <w:pPr>
        <w:tabs>
          <w:tab w:val="left" w:pos="3435"/>
        </w:tabs>
        <w:rPr>
          <w:rFonts w:cstheme="minorHAnsi"/>
          <w:sz w:val="24"/>
          <w:szCs w:val="24"/>
        </w:rPr>
      </w:pPr>
      <w:r w:rsidRPr="00E932D2">
        <w:rPr>
          <w:rFonts w:cstheme="minorHAnsi"/>
          <w:noProof/>
          <w:sz w:val="24"/>
          <w:szCs w:val="24"/>
        </w:rPr>
        <w:lastRenderedPageBreak/>
        <mc:AlternateContent>
          <mc:Choice Requires="wps">
            <w:drawing>
              <wp:anchor distT="0" distB="0" distL="114300" distR="114300" simplePos="0" relativeHeight="251659264" behindDoc="0" locked="0" layoutInCell="1" allowOverlap="1" wp14:anchorId="52ED8AAC" wp14:editId="7DEDCAB6">
                <wp:simplePos x="0" y="0"/>
                <wp:positionH relativeFrom="column">
                  <wp:posOffset>0</wp:posOffset>
                </wp:positionH>
                <wp:positionV relativeFrom="paragraph">
                  <wp:posOffset>-50800</wp:posOffset>
                </wp:positionV>
                <wp:extent cx="8990753" cy="5909733"/>
                <wp:effectExtent l="0" t="0" r="13970" b="8890"/>
                <wp:wrapNone/>
                <wp:docPr id="3" name="Text Box 3"/>
                <wp:cNvGraphicFramePr/>
                <a:graphic xmlns:a="http://schemas.openxmlformats.org/drawingml/2006/main">
                  <a:graphicData uri="http://schemas.microsoft.com/office/word/2010/wordprocessingShape">
                    <wps:wsp>
                      <wps:cNvSpPr txBox="1"/>
                      <wps:spPr>
                        <a:xfrm>
                          <a:off x="0" y="0"/>
                          <a:ext cx="8990753" cy="5909733"/>
                        </a:xfrm>
                        <a:prstGeom prst="rect">
                          <a:avLst/>
                        </a:prstGeom>
                        <a:solidFill>
                          <a:schemeClr val="lt1"/>
                        </a:solidFill>
                        <a:ln w="6350">
                          <a:solidFill>
                            <a:prstClr val="black"/>
                          </a:solidFill>
                        </a:ln>
                      </wps:spPr>
                      <wps:txbx>
                        <w:txbxContent>
                          <w:p w14:paraId="6632C7E8" w14:textId="77777777" w:rsidR="00424F93" w:rsidRDefault="00424F93" w:rsidP="00424F93">
                            <w:r>
                              <w:rPr>
                                <w:noProof/>
                              </w:rPr>
                              <w:drawing>
                                <wp:inline distT="0" distB="0" distL="0" distR="0" wp14:anchorId="4030DC07" wp14:editId="2D75C14D">
                                  <wp:extent cx="8348133" cy="4826000"/>
                                  <wp:effectExtent l="0" t="0" r="8890" b="12700"/>
                                  <wp:docPr id="11" name="Chart 11">
                                    <a:extLst xmlns:a="http://schemas.openxmlformats.org/drawingml/2006/main">
                                      <a:ext uri="{FF2B5EF4-FFF2-40B4-BE49-F238E27FC236}">
                                        <a16:creationId xmlns:a16="http://schemas.microsoft.com/office/drawing/2014/main" id="{57CB4FCC-F454-6946-9399-72B78CC1CF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2C06B8" w14:textId="77777777" w:rsidR="00424F93" w:rsidRDefault="00424F93" w:rsidP="00424F93">
                            <w:r>
                              <w:t xml:space="preserve">Note that the blue line is the sum of the orange and yellow lines – counting all those who regard these features as mattering or mattering a great deal. That line just barely dips below 80% of respondents – for the two items “I enjoy the music and the services” and “It supports Catholic Schools”. </w:t>
                            </w:r>
                          </w:p>
                          <w:p w14:paraId="450A88DA" w14:textId="77777777" w:rsidR="00424F93" w:rsidRDefault="00424F93" w:rsidP="00424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ED8AAC" id="_x0000_t202" coordsize="21600,21600" o:spt="202" path="m,l,21600r21600,l21600,xe">
                <v:stroke joinstyle="miter"/>
                <v:path gradientshapeok="t" o:connecttype="rect"/>
              </v:shapetype>
              <v:shape id="Text Box 3" o:spid="_x0000_s1026" type="#_x0000_t202" style="position:absolute;margin-left:0;margin-top:-4pt;width:707.95pt;height:46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YQOQIAAH0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" fillcolor="white [3201]" strokeweight=".5pt">
                <v:textbox>
                  <w:txbxContent>
                    <w:p w14:paraId="6632C7E8" w14:textId="77777777" w:rsidR="00424F93" w:rsidRDefault="00424F93" w:rsidP="00424F93">
                      <w:r>
                        <w:rPr>
                          <w:noProof/>
                        </w:rPr>
                        <w:drawing>
                          <wp:inline distT="0" distB="0" distL="0" distR="0" wp14:anchorId="4030DC07" wp14:editId="2D75C14D">
                            <wp:extent cx="8348133" cy="4826000"/>
                            <wp:effectExtent l="0" t="0" r="8890" b="12700"/>
                            <wp:docPr id="11" name="Chart 11">
                              <a:extLst xmlns:a="http://schemas.openxmlformats.org/drawingml/2006/main">
                                <a:ext uri="{FF2B5EF4-FFF2-40B4-BE49-F238E27FC236}">
                                  <a16:creationId xmlns:a16="http://schemas.microsoft.com/office/drawing/2014/main" id="{57CB4FCC-F454-6946-9399-72B78CC1CF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2C06B8" w14:textId="77777777" w:rsidR="00424F93" w:rsidRDefault="00424F93" w:rsidP="00424F93">
                      <w:r>
                        <w:t xml:space="preserve">Note that the blue line is the sum of the orange and yellow lines – counting all those who regard these features as mattering or mattering a great deal. That line just barely dips below 80% of respondents – for the two items “I enjoy the music and the services” and “It supports Catholic Schools”. </w:t>
                      </w:r>
                    </w:p>
                    <w:p w14:paraId="450A88DA" w14:textId="77777777" w:rsidR="00424F93" w:rsidRDefault="00424F93" w:rsidP="00424F93"/>
                  </w:txbxContent>
                </v:textbox>
              </v:shape>
            </w:pict>
          </mc:Fallback>
        </mc:AlternateContent>
      </w:r>
    </w:p>
    <w:p w14:paraId="715AB866" w14:textId="77777777" w:rsidR="00424F93" w:rsidRPr="00E932D2" w:rsidRDefault="00424F93" w:rsidP="00424F93">
      <w:pPr>
        <w:tabs>
          <w:tab w:val="left" w:pos="3435"/>
        </w:tabs>
        <w:rPr>
          <w:rFonts w:cstheme="minorHAnsi"/>
          <w:sz w:val="24"/>
          <w:szCs w:val="24"/>
        </w:rPr>
      </w:pPr>
    </w:p>
    <w:p w14:paraId="40610C47" w14:textId="77777777" w:rsidR="00424F93" w:rsidRPr="00E932D2" w:rsidRDefault="00424F93" w:rsidP="00424F93">
      <w:pPr>
        <w:tabs>
          <w:tab w:val="left" w:pos="3435"/>
        </w:tabs>
        <w:rPr>
          <w:rFonts w:cstheme="minorHAnsi"/>
          <w:sz w:val="24"/>
          <w:szCs w:val="24"/>
        </w:rPr>
      </w:pPr>
    </w:p>
    <w:p w14:paraId="6620D6EF" w14:textId="77777777" w:rsidR="00424F93" w:rsidRPr="00E932D2" w:rsidRDefault="00424F93" w:rsidP="00424F93">
      <w:pPr>
        <w:tabs>
          <w:tab w:val="left" w:pos="3435"/>
        </w:tabs>
        <w:rPr>
          <w:rFonts w:cstheme="minorHAnsi"/>
          <w:sz w:val="24"/>
          <w:szCs w:val="24"/>
        </w:rPr>
      </w:pPr>
    </w:p>
    <w:p w14:paraId="14E2722F" w14:textId="77777777" w:rsidR="00424F93" w:rsidRPr="00E932D2" w:rsidRDefault="00424F93" w:rsidP="00424F93">
      <w:pPr>
        <w:rPr>
          <w:rFonts w:cstheme="minorHAnsi"/>
          <w:sz w:val="24"/>
          <w:szCs w:val="24"/>
        </w:rPr>
      </w:pPr>
      <w:r w:rsidRPr="00E932D2">
        <w:rPr>
          <w:rFonts w:cstheme="minorHAnsi"/>
          <w:sz w:val="24"/>
          <w:szCs w:val="24"/>
        </w:rPr>
        <w:br w:type="page"/>
      </w:r>
    </w:p>
    <w:p w14:paraId="4E432301" w14:textId="77777777" w:rsidR="00424F93" w:rsidRPr="00E932D2" w:rsidRDefault="00424F93" w:rsidP="00424F93">
      <w:pPr>
        <w:rPr>
          <w:rFonts w:cstheme="minorHAnsi"/>
          <w:sz w:val="24"/>
          <w:szCs w:val="24"/>
        </w:rPr>
      </w:pPr>
      <w:r w:rsidRPr="00E932D2">
        <w:rPr>
          <w:rFonts w:cstheme="minorHAnsi"/>
          <w:noProof/>
          <w:sz w:val="24"/>
          <w:szCs w:val="24"/>
        </w:rPr>
        <w:lastRenderedPageBreak/>
        <mc:AlternateContent>
          <mc:Choice Requires="wps">
            <w:drawing>
              <wp:anchor distT="0" distB="0" distL="114300" distR="114300" simplePos="0" relativeHeight="251660288" behindDoc="0" locked="0" layoutInCell="1" allowOverlap="1" wp14:anchorId="2686AD57" wp14:editId="17B4BAF3">
                <wp:simplePos x="0" y="0"/>
                <wp:positionH relativeFrom="column">
                  <wp:posOffset>-33867</wp:posOffset>
                </wp:positionH>
                <wp:positionV relativeFrom="paragraph">
                  <wp:posOffset>-67733</wp:posOffset>
                </wp:positionV>
                <wp:extent cx="8873067" cy="57912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8873067" cy="5791200"/>
                        </a:xfrm>
                        <a:prstGeom prst="rect">
                          <a:avLst/>
                        </a:prstGeom>
                        <a:solidFill>
                          <a:schemeClr val="lt1"/>
                        </a:solidFill>
                        <a:ln w="6350">
                          <a:solidFill>
                            <a:prstClr val="black"/>
                          </a:solidFill>
                        </a:ln>
                      </wps:spPr>
                      <wps:txbx>
                        <w:txbxContent>
                          <w:p w14:paraId="198568C3" w14:textId="77777777" w:rsidR="00424F93" w:rsidRDefault="00424F93" w:rsidP="00424F93">
                            <w:r>
                              <w:rPr>
                                <w:noProof/>
                              </w:rPr>
                              <w:drawing>
                                <wp:inline distT="0" distB="0" distL="0" distR="0" wp14:anchorId="54A57948" wp14:editId="6B2AAE93">
                                  <wp:extent cx="8644466" cy="5080000"/>
                                  <wp:effectExtent l="0" t="0" r="17145" b="12700"/>
                                  <wp:docPr id="12" name="Chart 12">
                                    <a:extLst xmlns:a="http://schemas.openxmlformats.org/drawingml/2006/main">
                                      <a:ext uri="{FF2B5EF4-FFF2-40B4-BE49-F238E27FC236}">
                                        <a16:creationId xmlns:a16="http://schemas.microsoft.com/office/drawing/2014/main" id="{3699B894-782F-0C46-BF73-DBF2163D8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10C6C0" w14:textId="77777777" w:rsidR="00424F93" w:rsidRDefault="00424F93" w:rsidP="00424F93">
                            <w:r>
                              <w:t>This time the blue line includes “Does well” and “Does very well” and this combination includes between 60% and 90% of respondents across all aspects that are listed. The weakest is “Helping the young”.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6AD57" id="Text Box 4" o:spid="_x0000_s1027" type="#_x0000_t202" style="position:absolute;margin-left:-2.65pt;margin-top:-5.35pt;width:698.65pt;height:4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" fillcolor="white [3201]" strokeweight=".5pt">
                <v:textbox>
                  <w:txbxContent>
                    <w:p w14:paraId="198568C3" w14:textId="77777777" w:rsidR="00424F93" w:rsidRDefault="00424F93" w:rsidP="00424F93">
                      <w:r>
                        <w:rPr>
                          <w:noProof/>
                        </w:rPr>
                        <w:drawing>
                          <wp:inline distT="0" distB="0" distL="0" distR="0" wp14:anchorId="54A57948" wp14:editId="6B2AAE93">
                            <wp:extent cx="8644466" cy="5080000"/>
                            <wp:effectExtent l="0" t="0" r="17145" b="12700"/>
                            <wp:docPr id="12" name="Chart 12">
                              <a:extLst xmlns:a="http://schemas.openxmlformats.org/drawingml/2006/main">
                                <a:ext uri="{FF2B5EF4-FFF2-40B4-BE49-F238E27FC236}">
                                  <a16:creationId xmlns:a16="http://schemas.microsoft.com/office/drawing/2014/main" id="{3699B894-782F-0C46-BF73-DBF2163D8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10C6C0" w14:textId="77777777" w:rsidR="00424F93" w:rsidRDefault="00424F93" w:rsidP="00424F93">
                      <w:r>
                        <w:t>This time the blue line includes “Does well” and “Does very well” and this combination includes between 60% and 90% of respondents across all aspects that are listed. The weakest is “Helping the young”.</w:t>
                      </w:r>
                    </w:p>
                  </w:txbxContent>
                </v:textbox>
              </v:shape>
            </w:pict>
          </mc:Fallback>
        </mc:AlternateContent>
      </w:r>
    </w:p>
    <w:p w14:paraId="00A2C478" w14:textId="77777777" w:rsidR="00424F93" w:rsidRPr="00E932D2" w:rsidRDefault="00424F93" w:rsidP="00424F93">
      <w:pPr>
        <w:rPr>
          <w:rFonts w:cstheme="minorHAnsi"/>
          <w:sz w:val="24"/>
          <w:szCs w:val="24"/>
        </w:rPr>
      </w:pPr>
    </w:p>
    <w:p w14:paraId="7F57E0AB" w14:textId="77777777" w:rsidR="00424F93" w:rsidRPr="00E932D2" w:rsidRDefault="00424F93" w:rsidP="00424F93">
      <w:pPr>
        <w:rPr>
          <w:rFonts w:cstheme="minorHAnsi"/>
          <w:sz w:val="24"/>
          <w:szCs w:val="24"/>
        </w:rPr>
      </w:pPr>
    </w:p>
    <w:p w14:paraId="6952FF59" w14:textId="77777777" w:rsidR="00424F93" w:rsidRPr="00E932D2" w:rsidRDefault="00424F93" w:rsidP="00424F93">
      <w:pPr>
        <w:rPr>
          <w:rFonts w:cstheme="minorHAnsi"/>
          <w:sz w:val="24"/>
          <w:szCs w:val="24"/>
        </w:rPr>
      </w:pPr>
    </w:p>
    <w:p w14:paraId="301AEF0C" w14:textId="77777777" w:rsidR="00424F93" w:rsidRPr="00E932D2" w:rsidRDefault="00424F93" w:rsidP="00424F93">
      <w:pPr>
        <w:rPr>
          <w:rFonts w:cstheme="minorHAnsi"/>
          <w:sz w:val="24"/>
          <w:szCs w:val="24"/>
        </w:rPr>
      </w:pPr>
    </w:p>
    <w:p w14:paraId="1451608D" w14:textId="77777777" w:rsidR="00424F93" w:rsidRPr="00E932D2" w:rsidRDefault="00424F93" w:rsidP="00424F93">
      <w:pPr>
        <w:rPr>
          <w:rFonts w:cstheme="minorHAnsi"/>
          <w:sz w:val="24"/>
          <w:szCs w:val="24"/>
        </w:rPr>
      </w:pPr>
      <w:r w:rsidRPr="00E932D2">
        <w:rPr>
          <w:rFonts w:cstheme="minorHAnsi"/>
          <w:sz w:val="24"/>
          <w:szCs w:val="24"/>
        </w:rPr>
        <w:br w:type="page"/>
      </w:r>
    </w:p>
    <w:p w14:paraId="10F1B5C0" w14:textId="77777777" w:rsidR="00424F93" w:rsidRPr="00E932D2" w:rsidRDefault="00424F93" w:rsidP="00424F93">
      <w:pPr>
        <w:tabs>
          <w:tab w:val="left" w:pos="3435"/>
        </w:tabs>
        <w:rPr>
          <w:rFonts w:cstheme="minorHAnsi"/>
          <w:sz w:val="24"/>
          <w:szCs w:val="24"/>
        </w:rPr>
      </w:pPr>
      <w:r w:rsidRPr="00E932D2">
        <w:rPr>
          <w:rFonts w:cstheme="minorHAnsi"/>
          <w:noProof/>
          <w:sz w:val="24"/>
          <w:szCs w:val="24"/>
        </w:rPr>
        <w:lastRenderedPageBreak/>
        <mc:AlternateContent>
          <mc:Choice Requires="wps">
            <w:drawing>
              <wp:anchor distT="0" distB="0" distL="114300" distR="114300" simplePos="0" relativeHeight="251661312" behindDoc="0" locked="0" layoutInCell="1" allowOverlap="1" wp14:anchorId="0B74B5AD" wp14:editId="176A6692">
                <wp:simplePos x="0" y="0"/>
                <wp:positionH relativeFrom="column">
                  <wp:posOffset>0</wp:posOffset>
                </wp:positionH>
                <wp:positionV relativeFrom="paragraph">
                  <wp:posOffset>30480</wp:posOffset>
                </wp:positionV>
                <wp:extent cx="8940800" cy="5648960"/>
                <wp:effectExtent l="0" t="0" r="12700" b="15240"/>
                <wp:wrapNone/>
                <wp:docPr id="10" name="Text Box 10"/>
                <wp:cNvGraphicFramePr/>
                <a:graphic xmlns:a="http://schemas.openxmlformats.org/drawingml/2006/main">
                  <a:graphicData uri="http://schemas.microsoft.com/office/word/2010/wordprocessingShape">
                    <wps:wsp>
                      <wps:cNvSpPr txBox="1"/>
                      <wps:spPr>
                        <a:xfrm>
                          <a:off x="0" y="0"/>
                          <a:ext cx="8940800" cy="5648960"/>
                        </a:xfrm>
                        <a:prstGeom prst="rect">
                          <a:avLst/>
                        </a:prstGeom>
                        <a:solidFill>
                          <a:schemeClr val="lt1"/>
                        </a:solidFill>
                        <a:ln w="6350">
                          <a:solidFill>
                            <a:prstClr val="black"/>
                          </a:solidFill>
                        </a:ln>
                      </wps:spPr>
                      <wps:txbx>
                        <w:txbxContent>
                          <w:p w14:paraId="5F781B10" w14:textId="77777777" w:rsidR="00424F93" w:rsidRDefault="00424F93" w:rsidP="00424F93">
                            <w:r>
                              <w:rPr>
                                <w:noProof/>
                              </w:rPr>
                              <w:drawing>
                                <wp:inline distT="0" distB="0" distL="0" distR="0" wp14:anchorId="79966AB7" wp14:editId="1A88EDF0">
                                  <wp:extent cx="8703734" cy="4902200"/>
                                  <wp:effectExtent l="0" t="0" r="8890" b="12700"/>
                                  <wp:docPr id="13" name="Chart 13">
                                    <a:extLst xmlns:a="http://schemas.openxmlformats.org/drawingml/2006/main">
                                      <a:ext uri="{FF2B5EF4-FFF2-40B4-BE49-F238E27FC236}">
                                        <a16:creationId xmlns:a16="http://schemas.microsoft.com/office/drawing/2014/main" id="{C27F0AAB-877B-1848-804E-C6D1E49D42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B310C0" w14:textId="77777777" w:rsidR="00424F93" w:rsidRDefault="00424F93" w:rsidP="00424F93">
                            <w:r>
                              <w:t>The blue line includes responses that indicate “A concern” and also those that indicate “A serious concern”.  The item “Failure to stick to traditional teaching” is the only time when that combination (30% of respondents) is less than the number registering this as “Not a concern” (57%).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4B5AD" id="Text Box 10" o:spid="_x0000_s1028" type="#_x0000_t202" style="position:absolute;margin-left:0;margin-top:2.4pt;width:704pt;height:4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" fillcolor="white [3201]" strokeweight=".5pt">
                <v:textbox>
                  <w:txbxContent>
                    <w:p w14:paraId="5F781B10" w14:textId="77777777" w:rsidR="00424F93" w:rsidRDefault="00424F93" w:rsidP="00424F93">
                      <w:r>
                        <w:rPr>
                          <w:noProof/>
                        </w:rPr>
                        <w:drawing>
                          <wp:inline distT="0" distB="0" distL="0" distR="0" wp14:anchorId="79966AB7" wp14:editId="1A88EDF0">
                            <wp:extent cx="8703734" cy="4902200"/>
                            <wp:effectExtent l="0" t="0" r="8890" b="12700"/>
                            <wp:docPr id="13" name="Chart 13">
                              <a:extLst xmlns:a="http://schemas.openxmlformats.org/drawingml/2006/main">
                                <a:ext uri="{FF2B5EF4-FFF2-40B4-BE49-F238E27FC236}">
                                  <a16:creationId xmlns:a16="http://schemas.microsoft.com/office/drawing/2014/main" id="{C27F0AAB-877B-1848-804E-C6D1E49D42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B310C0" w14:textId="77777777" w:rsidR="00424F93" w:rsidRDefault="00424F93" w:rsidP="00424F93">
                      <w:r>
                        <w:t>The blue line includes responses that indicate “A concern” and also those that indicate “A serious concern”.  The item “Failure to stick to traditional teaching” is the only time when that combination (30% of respondents) is less than the number registering this as “Not a concern” (57%).</w:t>
                      </w:r>
                    </w:p>
                  </w:txbxContent>
                </v:textbox>
              </v:shape>
            </w:pict>
          </mc:Fallback>
        </mc:AlternateContent>
      </w:r>
    </w:p>
    <w:p w14:paraId="23D646E4" w14:textId="77777777" w:rsidR="00424F93" w:rsidRPr="00E932D2" w:rsidRDefault="00424F93" w:rsidP="00424F93">
      <w:pPr>
        <w:tabs>
          <w:tab w:val="left" w:pos="3435"/>
        </w:tabs>
        <w:rPr>
          <w:rFonts w:cstheme="minorHAnsi"/>
          <w:sz w:val="24"/>
          <w:szCs w:val="24"/>
        </w:rPr>
      </w:pPr>
    </w:p>
    <w:p w14:paraId="6E6A5EE2" w14:textId="77777777" w:rsidR="00424F93" w:rsidRPr="00E932D2" w:rsidRDefault="00424F93" w:rsidP="00424F93">
      <w:pPr>
        <w:tabs>
          <w:tab w:val="left" w:pos="3435"/>
        </w:tabs>
        <w:rPr>
          <w:rFonts w:cstheme="minorHAnsi"/>
          <w:sz w:val="24"/>
          <w:szCs w:val="24"/>
        </w:rPr>
      </w:pPr>
    </w:p>
    <w:p w14:paraId="01C6FDF0" w14:textId="77777777" w:rsidR="00424F93" w:rsidRPr="00E932D2" w:rsidRDefault="00424F93" w:rsidP="00424F93">
      <w:pPr>
        <w:tabs>
          <w:tab w:val="left" w:pos="3435"/>
        </w:tabs>
        <w:rPr>
          <w:rFonts w:cstheme="minorHAnsi"/>
          <w:sz w:val="24"/>
          <w:szCs w:val="24"/>
        </w:rPr>
      </w:pPr>
    </w:p>
    <w:p w14:paraId="4A08A126" w14:textId="77777777" w:rsidR="00424F93" w:rsidRPr="00E932D2" w:rsidRDefault="00424F93" w:rsidP="00424F93">
      <w:pPr>
        <w:rPr>
          <w:rFonts w:cstheme="minorHAnsi"/>
          <w:b/>
          <w:bCs/>
          <w:sz w:val="24"/>
          <w:szCs w:val="24"/>
        </w:rPr>
        <w:sectPr w:rsidR="00424F93" w:rsidRPr="00E932D2" w:rsidSect="00244F07">
          <w:pgSz w:w="16838" w:h="11906" w:orient="landscape"/>
          <w:pgMar w:top="1440" w:right="1440" w:bottom="1440" w:left="1440" w:header="708" w:footer="708" w:gutter="0"/>
          <w:cols w:space="708"/>
          <w:docGrid w:linePitch="360"/>
        </w:sectPr>
      </w:pPr>
      <w:r w:rsidRPr="00E932D2">
        <w:rPr>
          <w:rFonts w:cstheme="minorHAnsi"/>
          <w:b/>
          <w:bCs/>
          <w:sz w:val="24"/>
          <w:szCs w:val="24"/>
        </w:rPr>
        <w:br w:type="page"/>
      </w:r>
    </w:p>
    <w:p w14:paraId="350F4957" w14:textId="67914660" w:rsidR="00E932D2" w:rsidRDefault="00E932D2" w:rsidP="0039179C">
      <w:pPr>
        <w:tabs>
          <w:tab w:val="left" w:pos="3435"/>
        </w:tabs>
        <w:rPr>
          <w:rFonts w:cstheme="minorHAnsi"/>
          <w:b/>
          <w:bCs/>
          <w:sz w:val="24"/>
          <w:szCs w:val="24"/>
        </w:rPr>
      </w:pPr>
      <w:bookmarkStart w:id="15" w:name="appendix_3"/>
      <w:r>
        <w:rPr>
          <w:rFonts w:cstheme="minorHAnsi"/>
          <w:b/>
          <w:bCs/>
          <w:sz w:val="24"/>
          <w:szCs w:val="24"/>
        </w:rPr>
        <w:lastRenderedPageBreak/>
        <w:t xml:space="preserve">APPENDIX </w:t>
      </w:r>
      <w:r w:rsidR="00E12ADB">
        <w:rPr>
          <w:rFonts w:cstheme="minorHAnsi"/>
          <w:b/>
          <w:bCs/>
          <w:sz w:val="24"/>
          <w:szCs w:val="24"/>
        </w:rPr>
        <w:t>3</w:t>
      </w:r>
      <w:bookmarkEnd w:id="15"/>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hyperlink w:anchor="contents" w:history="1">
        <w:r w:rsidR="00DC15D3" w:rsidRPr="00F36FC3">
          <w:rPr>
            <w:rStyle w:val="Hyperlink"/>
          </w:rPr>
          <w:t>Return to contents</w:t>
        </w:r>
      </w:hyperlink>
    </w:p>
    <w:p w14:paraId="39279532" w14:textId="3DDEF1AA" w:rsidR="0039179C" w:rsidRDefault="00E932D2" w:rsidP="0039179C">
      <w:pPr>
        <w:tabs>
          <w:tab w:val="left" w:pos="3435"/>
        </w:tabs>
        <w:rPr>
          <w:rFonts w:cstheme="minorHAnsi"/>
          <w:b/>
          <w:bCs/>
          <w:sz w:val="24"/>
          <w:szCs w:val="24"/>
        </w:rPr>
      </w:pPr>
      <w:r>
        <w:rPr>
          <w:rFonts w:cstheme="minorHAnsi"/>
          <w:b/>
          <w:bCs/>
          <w:sz w:val="24"/>
          <w:szCs w:val="24"/>
        </w:rPr>
        <w:t>The</w:t>
      </w:r>
      <w:r w:rsidR="0039179C" w:rsidRPr="00E932D2">
        <w:rPr>
          <w:rFonts w:cstheme="minorHAnsi"/>
          <w:b/>
          <w:bCs/>
          <w:sz w:val="24"/>
          <w:szCs w:val="24"/>
        </w:rPr>
        <w:t xml:space="preserve"> Parish Listening Groups</w:t>
      </w:r>
    </w:p>
    <w:p w14:paraId="04D9EFB9" w14:textId="4077C7E4" w:rsidR="00D56C18" w:rsidRPr="00954ECC" w:rsidRDefault="00E932D2" w:rsidP="00E932D2">
      <w:pPr>
        <w:tabs>
          <w:tab w:val="left" w:pos="3435"/>
        </w:tabs>
        <w:rPr>
          <w:rFonts w:cstheme="minorHAnsi"/>
          <w:sz w:val="24"/>
          <w:szCs w:val="24"/>
        </w:rPr>
      </w:pPr>
      <w:r w:rsidRPr="00E932D2">
        <w:rPr>
          <w:rFonts w:cstheme="minorHAnsi"/>
          <w:sz w:val="24"/>
          <w:szCs w:val="24"/>
        </w:rPr>
        <w:t xml:space="preserve">Following </w:t>
      </w:r>
      <w:r w:rsidR="00C947D8">
        <w:rPr>
          <w:rFonts w:cstheme="minorHAnsi"/>
          <w:sz w:val="24"/>
          <w:szCs w:val="24"/>
        </w:rPr>
        <w:t xml:space="preserve">the </w:t>
      </w:r>
      <w:r w:rsidRPr="00E932D2">
        <w:rPr>
          <w:rFonts w:cstheme="minorHAnsi"/>
          <w:sz w:val="24"/>
          <w:szCs w:val="24"/>
        </w:rPr>
        <w:t xml:space="preserve">questionnaire to the members of the two parishes and others we held a series of ‘synodality </w:t>
      </w:r>
      <w:proofErr w:type="gramStart"/>
      <w:r w:rsidRPr="00E932D2">
        <w:rPr>
          <w:rFonts w:cstheme="minorHAnsi"/>
          <w:sz w:val="24"/>
          <w:szCs w:val="24"/>
        </w:rPr>
        <w:t>conversations’</w:t>
      </w:r>
      <w:proofErr w:type="gramEnd"/>
      <w:r w:rsidR="00C947D8">
        <w:rPr>
          <w:rFonts w:cstheme="minorHAnsi"/>
          <w:sz w:val="24"/>
          <w:szCs w:val="24"/>
        </w:rPr>
        <w:t xml:space="preserve">. </w:t>
      </w:r>
      <w:r w:rsidR="00D56C18">
        <w:rPr>
          <w:rFonts w:cstheme="minorHAnsi"/>
          <w:sz w:val="24"/>
          <w:szCs w:val="24"/>
        </w:rPr>
        <w:t xml:space="preserve">We used the same approach for two gatherings of parents whose children were involved in sacramental </w:t>
      </w:r>
      <w:r w:rsidR="00D56C18" w:rsidRPr="00954ECC">
        <w:rPr>
          <w:rFonts w:cstheme="minorHAnsi"/>
          <w:sz w:val="24"/>
          <w:szCs w:val="24"/>
        </w:rPr>
        <w:t>preparation</w:t>
      </w:r>
      <w:r w:rsidR="00470081" w:rsidRPr="00954ECC">
        <w:rPr>
          <w:rFonts w:cstheme="minorHAnsi"/>
          <w:sz w:val="24"/>
          <w:szCs w:val="24"/>
        </w:rPr>
        <w:t xml:space="preserve"> </w:t>
      </w:r>
      <w:r w:rsidR="006B0AB9" w:rsidRPr="00954ECC">
        <w:rPr>
          <w:rFonts w:cstheme="minorHAnsi"/>
          <w:sz w:val="24"/>
          <w:szCs w:val="24"/>
        </w:rPr>
        <w:t>for first communion and confirmation</w:t>
      </w:r>
      <w:r w:rsidR="00D56C18" w:rsidRPr="00954ECC">
        <w:rPr>
          <w:rFonts w:cstheme="minorHAnsi"/>
          <w:sz w:val="24"/>
          <w:szCs w:val="24"/>
        </w:rPr>
        <w:t xml:space="preserve">. </w:t>
      </w:r>
    </w:p>
    <w:p w14:paraId="6B7CED24" w14:textId="5AA4F1B7" w:rsidR="00E932D2" w:rsidRDefault="00C947D8" w:rsidP="00E932D2">
      <w:pPr>
        <w:tabs>
          <w:tab w:val="left" w:pos="3435"/>
        </w:tabs>
        <w:rPr>
          <w:rFonts w:cstheme="minorHAnsi"/>
          <w:sz w:val="24"/>
          <w:szCs w:val="24"/>
        </w:rPr>
      </w:pPr>
      <w:r>
        <w:rPr>
          <w:rFonts w:cstheme="minorHAnsi"/>
          <w:sz w:val="24"/>
          <w:szCs w:val="24"/>
        </w:rPr>
        <w:t xml:space="preserve">The nature of </w:t>
      </w:r>
      <w:r w:rsidR="00E932D2" w:rsidRPr="00E932D2">
        <w:rPr>
          <w:rFonts w:cstheme="minorHAnsi"/>
          <w:sz w:val="24"/>
          <w:szCs w:val="24"/>
        </w:rPr>
        <w:t xml:space="preserve">listening </w:t>
      </w:r>
      <w:r>
        <w:rPr>
          <w:rFonts w:cstheme="minorHAnsi"/>
          <w:sz w:val="24"/>
          <w:szCs w:val="24"/>
        </w:rPr>
        <w:t>was emphasised in line with the reflection of Pope Francis that through deep listening we hear the voice of the Holy Spirit</w:t>
      </w:r>
      <w:r w:rsidR="00E932D2" w:rsidRPr="00E932D2">
        <w:rPr>
          <w:rFonts w:cstheme="minorHAnsi"/>
          <w:sz w:val="24"/>
          <w:szCs w:val="24"/>
        </w:rPr>
        <w:t>.</w:t>
      </w:r>
      <w:r>
        <w:rPr>
          <w:rFonts w:cstheme="minorHAnsi"/>
          <w:sz w:val="24"/>
          <w:szCs w:val="24"/>
        </w:rPr>
        <w:t xml:space="preserve"> The meetings were started with prayer and a period of silence before each question was addressed.</w:t>
      </w:r>
      <w:r w:rsidR="00E932D2" w:rsidRPr="00E932D2">
        <w:rPr>
          <w:rFonts w:cstheme="minorHAnsi"/>
          <w:sz w:val="24"/>
          <w:szCs w:val="24"/>
        </w:rPr>
        <w:t xml:space="preserve"> </w:t>
      </w:r>
    </w:p>
    <w:p w14:paraId="0A25442B" w14:textId="1E77A411" w:rsidR="00C947D8" w:rsidRDefault="00C947D8" w:rsidP="00E932D2">
      <w:pPr>
        <w:tabs>
          <w:tab w:val="left" w:pos="3435"/>
        </w:tabs>
        <w:rPr>
          <w:rFonts w:cstheme="minorHAnsi"/>
          <w:sz w:val="24"/>
          <w:szCs w:val="24"/>
        </w:rPr>
      </w:pPr>
      <w:r>
        <w:rPr>
          <w:rFonts w:cstheme="minorHAnsi"/>
          <w:sz w:val="24"/>
          <w:szCs w:val="24"/>
        </w:rPr>
        <w:t>The three questions addressed at each meeting were these:</w:t>
      </w:r>
    </w:p>
    <w:p w14:paraId="525D7930" w14:textId="77777777" w:rsidR="00C947D8" w:rsidRPr="00E932D2" w:rsidRDefault="00C947D8" w:rsidP="00C947D8">
      <w:pPr>
        <w:pStyle w:val="ListParagraph"/>
        <w:numPr>
          <w:ilvl w:val="0"/>
          <w:numId w:val="2"/>
        </w:numPr>
        <w:tabs>
          <w:tab w:val="left" w:pos="3435"/>
        </w:tabs>
        <w:rPr>
          <w:rFonts w:cstheme="minorHAnsi"/>
          <w:sz w:val="24"/>
          <w:szCs w:val="24"/>
        </w:rPr>
      </w:pPr>
      <w:r w:rsidRPr="00E932D2">
        <w:rPr>
          <w:rFonts w:cstheme="minorHAnsi"/>
          <w:sz w:val="24"/>
          <w:szCs w:val="24"/>
        </w:rPr>
        <w:t>Question 1. How would you describe your relationship with the Body of Christ, the Church?</w:t>
      </w:r>
    </w:p>
    <w:p w14:paraId="6175218C" w14:textId="77777777" w:rsidR="00C947D8" w:rsidRPr="00E932D2" w:rsidRDefault="00C947D8" w:rsidP="00C947D8">
      <w:pPr>
        <w:pStyle w:val="ListParagraph"/>
        <w:numPr>
          <w:ilvl w:val="0"/>
          <w:numId w:val="2"/>
        </w:numPr>
        <w:tabs>
          <w:tab w:val="left" w:pos="3435"/>
        </w:tabs>
        <w:rPr>
          <w:rFonts w:cstheme="minorHAnsi"/>
          <w:sz w:val="24"/>
          <w:szCs w:val="24"/>
        </w:rPr>
      </w:pPr>
      <w:r w:rsidRPr="00E932D2">
        <w:rPr>
          <w:rFonts w:cstheme="minorHAnsi"/>
          <w:sz w:val="24"/>
          <w:szCs w:val="24"/>
        </w:rPr>
        <w:t>Question 2. What can the church do to further develop this relationship?</w:t>
      </w:r>
    </w:p>
    <w:p w14:paraId="1BCCF437" w14:textId="40699A54" w:rsidR="00C947D8" w:rsidRDefault="00C947D8" w:rsidP="00C947D8">
      <w:pPr>
        <w:pStyle w:val="ListParagraph"/>
        <w:numPr>
          <w:ilvl w:val="0"/>
          <w:numId w:val="2"/>
        </w:numPr>
        <w:tabs>
          <w:tab w:val="left" w:pos="3435"/>
        </w:tabs>
        <w:rPr>
          <w:rFonts w:cstheme="minorHAnsi"/>
          <w:sz w:val="24"/>
          <w:szCs w:val="24"/>
        </w:rPr>
      </w:pPr>
      <w:r w:rsidRPr="00E932D2">
        <w:rPr>
          <w:rFonts w:cstheme="minorHAnsi"/>
          <w:sz w:val="24"/>
          <w:szCs w:val="24"/>
        </w:rPr>
        <w:t>Question 3. What can I do to further develop this relationship?</w:t>
      </w:r>
    </w:p>
    <w:p w14:paraId="30841173" w14:textId="69E2D60B" w:rsidR="00C947D8" w:rsidRPr="00C947D8" w:rsidRDefault="00C947D8" w:rsidP="00C947D8">
      <w:pPr>
        <w:tabs>
          <w:tab w:val="left" w:pos="3435"/>
        </w:tabs>
        <w:rPr>
          <w:rFonts w:cstheme="minorHAnsi"/>
          <w:sz w:val="24"/>
          <w:szCs w:val="24"/>
        </w:rPr>
      </w:pPr>
      <w:r>
        <w:rPr>
          <w:rFonts w:cstheme="minorHAnsi"/>
          <w:sz w:val="24"/>
          <w:szCs w:val="24"/>
        </w:rPr>
        <w:t xml:space="preserve">Participants shared their responses in small groups of three. Each person taking 3 minutes. After the sharing, people recorded their most important thoughts on “Post It” notes which were gathered up. This process was repeated for each question. The final part of the meeting was an open reflection in the whole group about any points that particularly stood out. </w:t>
      </w:r>
    </w:p>
    <w:p w14:paraId="498B21ED" w14:textId="77777777" w:rsidR="00E932D2" w:rsidRPr="00E932D2" w:rsidRDefault="00E932D2" w:rsidP="00E932D2">
      <w:pPr>
        <w:tabs>
          <w:tab w:val="left" w:pos="3435"/>
        </w:tabs>
        <w:rPr>
          <w:rFonts w:cstheme="minorHAnsi"/>
          <w:sz w:val="24"/>
          <w:szCs w:val="24"/>
        </w:rPr>
      </w:pPr>
      <w:r w:rsidRPr="00E932D2">
        <w:rPr>
          <w:rFonts w:cstheme="minorHAnsi"/>
          <w:sz w:val="24"/>
          <w:szCs w:val="24"/>
        </w:rPr>
        <w:t xml:space="preserve">The groups were offered initially over two weeks, held in a range of times in the morning, </w:t>
      </w:r>
      <w:proofErr w:type="gramStart"/>
      <w:r w:rsidRPr="00E932D2">
        <w:rPr>
          <w:rFonts w:cstheme="minorHAnsi"/>
          <w:sz w:val="24"/>
          <w:szCs w:val="24"/>
        </w:rPr>
        <w:t>afternoon</w:t>
      </w:r>
      <w:proofErr w:type="gramEnd"/>
      <w:r w:rsidRPr="00E932D2">
        <w:rPr>
          <w:rFonts w:cstheme="minorHAnsi"/>
          <w:sz w:val="24"/>
          <w:szCs w:val="24"/>
        </w:rPr>
        <w:t xml:space="preserve"> and evenings until we were able to identify the most popular times for our parishioners and then extended a further week as interest widened.</w:t>
      </w:r>
    </w:p>
    <w:p w14:paraId="79A16CB1" w14:textId="79FDBAEB" w:rsidR="00E932D2" w:rsidRPr="00E932D2" w:rsidRDefault="00E932D2" w:rsidP="00E932D2">
      <w:pPr>
        <w:tabs>
          <w:tab w:val="left" w:pos="3435"/>
        </w:tabs>
        <w:rPr>
          <w:rFonts w:cstheme="minorHAnsi"/>
          <w:sz w:val="24"/>
          <w:szCs w:val="24"/>
        </w:rPr>
      </w:pPr>
      <w:r w:rsidRPr="00E932D2">
        <w:rPr>
          <w:rFonts w:cstheme="minorHAnsi"/>
          <w:sz w:val="24"/>
          <w:szCs w:val="24"/>
        </w:rPr>
        <w:t xml:space="preserve">The option to just turn up to any of the identified times was also offered. To avoid any confusion and issues of space and </w:t>
      </w:r>
      <w:proofErr w:type="gramStart"/>
      <w:r w:rsidRPr="00E932D2">
        <w:rPr>
          <w:rFonts w:cstheme="minorHAnsi"/>
          <w:sz w:val="24"/>
          <w:szCs w:val="24"/>
        </w:rPr>
        <w:t>accommodation  we</w:t>
      </w:r>
      <w:proofErr w:type="gramEnd"/>
      <w:r w:rsidRPr="00E932D2">
        <w:rPr>
          <w:rFonts w:cstheme="minorHAnsi"/>
          <w:sz w:val="24"/>
          <w:szCs w:val="24"/>
        </w:rPr>
        <w:t xml:space="preserve"> decided against the original idea of holding these groups in people’s house</w:t>
      </w:r>
      <w:r w:rsidR="006B0AB9">
        <w:rPr>
          <w:rFonts w:cstheme="minorHAnsi"/>
          <w:color w:val="FF0000"/>
          <w:sz w:val="24"/>
          <w:szCs w:val="24"/>
        </w:rPr>
        <w:t>s</w:t>
      </w:r>
      <w:r w:rsidRPr="00E932D2">
        <w:rPr>
          <w:rFonts w:cstheme="minorHAnsi"/>
          <w:sz w:val="24"/>
          <w:szCs w:val="24"/>
        </w:rPr>
        <w:t xml:space="preserve"> and opting instead for the Parish House. Most of the meetings were held in the Prayer </w:t>
      </w:r>
      <w:r w:rsidR="00633520">
        <w:rPr>
          <w:rFonts w:cstheme="minorHAnsi"/>
          <w:color w:val="FF0000"/>
          <w:sz w:val="24"/>
          <w:szCs w:val="24"/>
        </w:rPr>
        <w:t>R</w:t>
      </w:r>
      <w:r w:rsidRPr="00E932D2">
        <w:rPr>
          <w:rFonts w:cstheme="minorHAnsi"/>
          <w:sz w:val="24"/>
          <w:szCs w:val="24"/>
        </w:rPr>
        <w:t xml:space="preserve">oom and then moving to the meeting room where appropriate so as to be as inclusive as possible </w:t>
      </w:r>
      <w:proofErr w:type="gramStart"/>
      <w:r w:rsidRPr="00E932D2">
        <w:rPr>
          <w:rFonts w:cstheme="minorHAnsi"/>
          <w:sz w:val="24"/>
          <w:szCs w:val="24"/>
        </w:rPr>
        <w:t>to  those</w:t>
      </w:r>
      <w:proofErr w:type="gramEnd"/>
      <w:r w:rsidRPr="00E932D2">
        <w:rPr>
          <w:rFonts w:cstheme="minorHAnsi"/>
          <w:sz w:val="24"/>
          <w:szCs w:val="24"/>
        </w:rPr>
        <w:t xml:space="preserve"> challenged by the parish house stairs.</w:t>
      </w:r>
    </w:p>
    <w:p w14:paraId="40D3BC36" w14:textId="77777777" w:rsidR="00E932D2" w:rsidRPr="00E932D2" w:rsidRDefault="00E932D2" w:rsidP="00E932D2">
      <w:pPr>
        <w:tabs>
          <w:tab w:val="left" w:pos="3435"/>
        </w:tabs>
        <w:rPr>
          <w:rFonts w:cstheme="minorHAnsi"/>
          <w:sz w:val="24"/>
          <w:szCs w:val="24"/>
        </w:rPr>
      </w:pPr>
      <w:r w:rsidRPr="00E932D2">
        <w:rPr>
          <w:rFonts w:cstheme="minorHAnsi"/>
          <w:sz w:val="24"/>
          <w:szCs w:val="24"/>
        </w:rPr>
        <w:t xml:space="preserve">Nearly every group had two facilitators, one of which began a meeting with prayer and managed the times and timetable of the meeting. The listening stance was explained. Three questions were identified by the steering group and offered in sequence. The whole group was split into groups of three to accommodate everyone time for sharing and listening.  A facilitative method from social work, group counselling and other listening models was adopted. This involved time for </w:t>
      </w:r>
      <w:proofErr w:type="gramStart"/>
      <w:r w:rsidRPr="00E932D2">
        <w:rPr>
          <w:rFonts w:cstheme="minorHAnsi"/>
          <w:sz w:val="24"/>
          <w:szCs w:val="24"/>
        </w:rPr>
        <w:t>everyone  to</w:t>
      </w:r>
      <w:proofErr w:type="gramEnd"/>
      <w:r w:rsidRPr="00E932D2">
        <w:rPr>
          <w:rFonts w:cstheme="minorHAnsi"/>
          <w:sz w:val="24"/>
          <w:szCs w:val="24"/>
        </w:rPr>
        <w:t xml:space="preserve"> share but was limited to three minutes to each individual with the other group members listening. Time to refine and record what was said came at the end of each question. A brief time was included at the end of the session to share in the wider group and, where time permitted, to evaluate the listening model.</w:t>
      </w:r>
    </w:p>
    <w:p w14:paraId="15E82B7A" w14:textId="77777777" w:rsidR="00E932D2" w:rsidRPr="00E932D2" w:rsidRDefault="00E932D2" w:rsidP="00E932D2">
      <w:pPr>
        <w:tabs>
          <w:tab w:val="left" w:pos="3435"/>
        </w:tabs>
        <w:rPr>
          <w:rFonts w:cstheme="minorHAnsi"/>
          <w:sz w:val="24"/>
          <w:szCs w:val="24"/>
        </w:rPr>
      </w:pPr>
      <w:r w:rsidRPr="00E932D2">
        <w:rPr>
          <w:rFonts w:cstheme="minorHAnsi"/>
          <w:sz w:val="24"/>
          <w:szCs w:val="24"/>
        </w:rPr>
        <w:t xml:space="preserve">Why didn’t some parishioners come to the listening groups? Anecdotal feedback suggests that, for some, </w:t>
      </w:r>
      <w:proofErr w:type="gramStart"/>
      <w:r w:rsidRPr="00E932D2">
        <w:rPr>
          <w:rFonts w:cstheme="minorHAnsi"/>
          <w:sz w:val="24"/>
          <w:szCs w:val="24"/>
        </w:rPr>
        <w:t>the  invitation</w:t>
      </w:r>
      <w:proofErr w:type="gramEnd"/>
      <w:r w:rsidRPr="00E932D2">
        <w:rPr>
          <w:rFonts w:cstheme="minorHAnsi"/>
          <w:sz w:val="24"/>
          <w:szCs w:val="24"/>
        </w:rPr>
        <w:t xml:space="preserve"> to speak of their relationship with the Church held the </w:t>
      </w:r>
      <w:r w:rsidRPr="00E932D2">
        <w:rPr>
          <w:rFonts w:cstheme="minorHAnsi"/>
          <w:sz w:val="24"/>
          <w:szCs w:val="24"/>
        </w:rPr>
        <w:lastRenderedPageBreak/>
        <w:t xml:space="preserve">possibility of opening up old wounds and they did ‘not wish to go there’. Other comments offered were time pressures, I don’t want to </w:t>
      </w:r>
      <w:proofErr w:type="gramStart"/>
      <w:r w:rsidRPr="00E932D2">
        <w:rPr>
          <w:rFonts w:cstheme="minorHAnsi"/>
          <w:sz w:val="24"/>
          <w:szCs w:val="24"/>
        </w:rPr>
        <w:t>speak</w:t>
      </w:r>
      <w:proofErr w:type="gramEnd"/>
      <w:r w:rsidRPr="00E932D2">
        <w:rPr>
          <w:rFonts w:cstheme="minorHAnsi"/>
          <w:sz w:val="24"/>
          <w:szCs w:val="24"/>
        </w:rPr>
        <w:t xml:space="preserve"> and I don’t go to these kinds of things…. etc?</w:t>
      </w:r>
    </w:p>
    <w:p w14:paraId="31169D57" w14:textId="6DDEC0AD" w:rsidR="0039179C" w:rsidRPr="00443CA9" w:rsidRDefault="0039179C" w:rsidP="0039179C">
      <w:pPr>
        <w:tabs>
          <w:tab w:val="left" w:pos="3435"/>
        </w:tabs>
        <w:rPr>
          <w:rFonts w:cstheme="minorHAnsi"/>
          <w:sz w:val="24"/>
          <w:szCs w:val="24"/>
        </w:rPr>
      </w:pPr>
      <w:proofErr w:type="gramStart"/>
      <w:r w:rsidRPr="00E932D2">
        <w:rPr>
          <w:rFonts w:cstheme="minorHAnsi"/>
          <w:sz w:val="24"/>
          <w:szCs w:val="24"/>
        </w:rPr>
        <w:t>Overall</w:t>
      </w:r>
      <w:proofErr w:type="gramEnd"/>
      <w:r w:rsidRPr="00E932D2">
        <w:rPr>
          <w:rFonts w:cstheme="minorHAnsi"/>
          <w:sz w:val="24"/>
          <w:szCs w:val="24"/>
        </w:rPr>
        <w:t xml:space="preserve"> </w:t>
      </w:r>
      <w:bookmarkStart w:id="16" w:name="_Hlk98685943"/>
      <w:r w:rsidRPr="00E932D2">
        <w:rPr>
          <w:rFonts w:cstheme="minorHAnsi"/>
          <w:sz w:val="24"/>
          <w:szCs w:val="24"/>
        </w:rPr>
        <w:t xml:space="preserve">the listening group format </w:t>
      </w:r>
      <w:bookmarkEnd w:id="16"/>
      <w:r w:rsidRPr="00E932D2">
        <w:rPr>
          <w:rFonts w:cstheme="minorHAnsi"/>
          <w:sz w:val="24"/>
          <w:szCs w:val="24"/>
        </w:rPr>
        <w:t xml:space="preserve">has been received positively by individuals and rolled out </w:t>
      </w:r>
      <w:r w:rsidRPr="00443CA9">
        <w:rPr>
          <w:rFonts w:cstheme="minorHAnsi"/>
          <w:sz w:val="24"/>
          <w:szCs w:val="24"/>
        </w:rPr>
        <w:t xml:space="preserve">amongst several groups – </w:t>
      </w:r>
      <w:r w:rsidR="00D56C18" w:rsidRPr="00443CA9">
        <w:rPr>
          <w:rFonts w:cstheme="minorHAnsi"/>
          <w:sz w:val="24"/>
          <w:szCs w:val="24"/>
        </w:rPr>
        <w:t xml:space="preserve">over </w:t>
      </w:r>
      <w:r w:rsidR="00633520" w:rsidRPr="00443CA9">
        <w:rPr>
          <w:rFonts w:cstheme="minorHAnsi"/>
          <w:sz w:val="24"/>
          <w:szCs w:val="24"/>
        </w:rPr>
        <w:t>80</w:t>
      </w:r>
      <w:r w:rsidR="009F18B3" w:rsidRPr="00443CA9">
        <w:rPr>
          <w:rFonts w:cstheme="minorHAnsi"/>
          <w:sz w:val="24"/>
          <w:szCs w:val="24"/>
        </w:rPr>
        <w:t xml:space="preserve"> </w:t>
      </w:r>
      <w:r w:rsidRPr="00443CA9">
        <w:rPr>
          <w:rFonts w:cstheme="minorHAnsi"/>
          <w:sz w:val="24"/>
          <w:szCs w:val="24"/>
        </w:rPr>
        <w:t xml:space="preserve">people have engaged in </w:t>
      </w:r>
      <w:r w:rsidR="00E00022" w:rsidRPr="00443CA9">
        <w:rPr>
          <w:rFonts w:cstheme="minorHAnsi"/>
          <w:sz w:val="24"/>
          <w:szCs w:val="24"/>
        </w:rPr>
        <w:t>one of these</w:t>
      </w:r>
      <w:r w:rsidRPr="00443CA9">
        <w:rPr>
          <w:rFonts w:cstheme="minorHAnsi"/>
          <w:sz w:val="24"/>
          <w:szCs w:val="24"/>
        </w:rPr>
        <w:t xml:space="preserve"> group</w:t>
      </w:r>
      <w:r w:rsidR="00E00022" w:rsidRPr="00443CA9">
        <w:rPr>
          <w:rFonts w:cstheme="minorHAnsi"/>
          <w:sz w:val="24"/>
          <w:szCs w:val="24"/>
        </w:rPr>
        <w:t>s.</w:t>
      </w:r>
      <w:r w:rsidRPr="00443CA9">
        <w:rPr>
          <w:rFonts w:cstheme="minorHAnsi"/>
          <w:sz w:val="24"/>
          <w:szCs w:val="24"/>
        </w:rPr>
        <w:t xml:space="preserve"> </w:t>
      </w:r>
    </w:p>
    <w:p w14:paraId="4B9ECD0D" w14:textId="7122EC9D" w:rsidR="0039179C" w:rsidRPr="00E932D2" w:rsidRDefault="0039179C" w:rsidP="0039179C">
      <w:pPr>
        <w:tabs>
          <w:tab w:val="left" w:pos="3435"/>
        </w:tabs>
        <w:rPr>
          <w:rFonts w:cstheme="minorHAnsi"/>
          <w:sz w:val="24"/>
          <w:szCs w:val="24"/>
        </w:rPr>
      </w:pPr>
      <w:r w:rsidRPr="00E932D2">
        <w:rPr>
          <w:rFonts w:cstheme="minorHAnsi"/>
          <w:sz w:val="24"/>
          <w:szCs w:val="24"/>
        </w:rPr>
        <w:t xml:space="preserve">Quotes from the </w:t>
      </w:r>
      <w:r w:rsidR="00443CA9">
        <w:rPr>
          <w:rFonts w:cstheme="minorHAnsi"/>
          <w:sz w:val="24"/>
          <w:szCs w:val="24"/>
        </w:rPr>
        <w:t xml:space="preserve">parishes </w:t>
      </w:r>
      <w:r w:rsidRPr="00E932D2">
        <w:rPr>
          <w:rFonts w:cstheme="minorHAnsi"/>
          <w:sz w:val="24"/>
          <w:szCs w:val="24"/>
        </w:rPr>
        <w:t>newsletter about how some people perceived the groups</w:t>
      </w:r>
      <w:r w:rsidR="00443CA9">
        <w:rPr>
          <w:rFonts w:cstheme="minorHAnsi"/>
          <w:sz w:val="24"/>
          <w:szCs w:val="24"/>
        </w:rPr>
        <w:t>:</w:t>
      </w:r>
    </w:p>
    <w:p w14:paraId="262D3946" w14:textId="77777777" w:rsidR="0039179C" w:rsidRPr="00E932D2" w:rsidRDefault="0039179C" w:rsidP="00443CA9">
      <w:pPr>
        <w:tabs>
          <w:tab w:val="left" w:pos="3435"/>
        </w:tabs>
        <w:ind w:left="720"/>
        <w:rPr>
          <w:rFonts w:cstheme="minorHAnsi"/>
          <w:sz w:val="24"/>
          <w:szCs w:val="24"/>
        </w:rPr>
      </w:pPr>
      <w:r w:rsidRPr="00E932D2">
        <w:rPr>
          <w:rFonts w:cstheme="minorHAnsi"/>
          <w:sz w:val="24"/>
          <w:szCs w:val="24"/>
        </w:rPr>
        <w:t>“The small groups were great. I would never have spoken in a larger group”</w:t>
      </w:r>
    </w:p>
    <w:p w14:paraId="2FFB0C32" w14:textId="77777777" w:rsidR="0039179C" w:rsidRPr="00E932D2" w:rsidRDefault="0039179C" w:rsidP="00443CA9">
      <w:pPr>
        <w:tabs>
          <w:tab w:val="left" w:pos="3435"/>
        </w:tabs>
        <w:ind w:left="720"/>
        <w:rPr>
          <w:rFonts w:cstheme="minorHAnsi"/>
          <w:sz w:val="24"/>
          <w:szCs w:val="24"/>
        </w:rPr>
      </w:pPr>
      <w:r w:rsidRPr="00E932D2">
        <w:rPr>
          <w:rFonts w:cstheme="minorHAnsi"/>
          <w:sz w:val="24"/>
          <w:szCs w:val="24"/>
        </w:rPr>
        <w:t>“It was so good in small groups as it gave everyone a chance to speak and be heard.”</w:t>
      </w:r>
    </w:p>
    <w:p w14:paraId="44FE9C95" w14:textId="56C2723A" w:rsidR="00E00022" w:rsidRDefault="00E00022" w:rsidP="0039179C">
      <w:pPr>
        <w:tabs>
          <w:tab w:val="left" w:pos="3435"/>
        </w:tabs>
        <w:rPr>
          <w:rFonts w:cstheme="minorHAnsi"/>
          <w:b/>
          <w:bCs/>
          <w:sz w:val="24"/>
          <w:szCs w:val="24"/>
        </w:rPr>
      </w:pPr>
      <w:r>
        <w:rPr>
          <w:rFonts w:cstheme="minorHAnsi"/>
          <w:sz w:val="24"/>
          <w:szCs w:val="24"/>
        </w:rPr>
        <w:t>In mid-May 2022 we held a feedback and discernment event where all the material from the synodality process so far was displayed on the walls of the St John’s church hall</w:t>
      </w:r>
      <w:r w:rsidR="00391037">
        <w:rPr>
          <w:rFonts w:cstheme="minorHAnsi"/>
          <w:sz w:val="24"/>
          <w:szCs w:val="24"/>
        </w:rPr>
        <w:t xml:space="preserve">. About 50 people attended. Following a guided meditation, we used the small group listening process for reflection and further sharing. </w:t>
      </w:r>
    </w:p>
    <w:p w14:paraId="4246752A" w14:textId="795174E6" w:rsidR="0073104C" w:rsidRPr="0073104C" w:rsidRDefault="0073104C" w:rsidP="0039179C">
      <w:pPr>
        <w:tabs>
          <w:tab w:val="left" w:pos="3435"/>
        </w:tabs>
        <w:rPr>
          <w:rFonts w:cstheme="minorHAnsi"/>
          <w:b/>
          <w:bCs/>
          <w:sz w:val="24"/>
          <w:szCs w:val="24"/>
        </w:rPr>
      </w:pPr>
      <w:r w:rsidRPr="0073104C">
        <w:rPr>
          <w:rFonts w:cstheme="minorHAnsi"/>
          <w:b/>
          <w:bCs/>
          <w:sz w:val="24"/>
          <w:szCs w:val="24"/>
        </w:rPr>
        <w:t>The future</w:t>
      </w:r>
    </w:p>
    <w:p w14:paraId="2A0E1D59" w14:textId="5337EDC4" w:rsidR="0039179C" w:rsidRDefault="00391037" w:rsidP="0039179C">
      <w:pPr>
        <w:tabs>
          <w:tab w:val="left" w:pos="3435"/>
        </w:tabs>
        <w:rPr>
          <w:rFonts w:cstheme="minorHAnsi"/>
          <w:sz w:val="24"/>
          <w:szCs w:val="24"/>
        </w:rPr>
      </w:pPr>
      <w:r>
        <w:rPr>
          <w:rFonts w:cstheme="minorHAnsi"/>
          <w:sz w:val="24"/>
          <w:szCs w:val="24"/>
        </w:rPr>
        <w:t xml:space="preserve">The positive response to the synodality process so far is encouraging. </w:t>
      </w:r>
      <w:r w:rsidR="00E00022">
        <w:rPr>
          <w:rFonts w:cstheme="minorHAnsi"/>
          <w:sz w:val="24"/>
          <w:szCs w:val="24"/>
        </w:rPr>
        <w:t xml:space="preserve">The listening groups have clearly been </w:t>
      </w:r>
      <w:r w:rsidR="00E00022" w:rsidRPr="00E932D2">
        <w:rPr>
          <w:rFonts w:cstheme="minorHAnsi"/>
          <w:sz w:val="24"/>
          <w:szCs w:val="24"/>
        </w:rPr>
        <w:t xml:space="preserve">appreciated </w:t>
      </w:r>
      <w:r w:rsidR="00E00022">
        <w:rPr>
          <w:rFonts w:cstheme="minorHAnsi"/>
          <w:sz w:val="24"/>
          <w:szCs w:val="24"/>
        </w:rPr>
        <w:t xml:space="preserve">by parishioners, and </w:t>
      </w:r>
      <w:r w:rsidR="00FA101B">
        <w:rPr>
          <w:rFonts w:cstheme="minorHAnsi"/>
          <w:sz w:val="24"/>
          <w:szCs w:val="24"/>
        </w:rPr>
        <w:t xml:space="preserve">we believe they can be </w:t>
      </w:r>
      <w:r w:rsidR="00E00022">
        <w:rPr>
          <w:rFonts w:cstheme="minorHAnsi"/>
          <w:sz w:val="24"/>
          <w:szCs w:val="24"/>
        </w:rPr>
        <w:t xml:space="preserve">a key element </w:t>
      </w:r>
      <w:r w:rsidR="0039179C" w:rsidRPr="00E932D2">
        <w:rPr>
          <w:rFonts w:cstheme="minorHAnsi"/>
          <w:sz w:val="24"/>
          <w:szCs w:val="24"/>
        </w:rPr>
        <w:t>in our process of discernment</w:t>
      </w:r>
      <w:r w:rsidR="00E00022">
        <w:rPr>
          <w:rFonts w:cstheme="minorHAnsi"/>
          <w:sz w:val="24"/>
          <w:szCs w:val="24"/>
        </w:rPr>
        <w:t xml:space="preserve">. </w:t>
      </w:r>
    </w:p>
    <w:p w14:paraId="3C5921AC" w14:textId="68E50C06" w:rsidR="00391037" w:rsidRDefault="00FA101B" w:rsidP="0039179C">
      <w:pPr>
        <w:tabs>
          <w:tab w:val="left" w:pos="3435"/>
        </w:tabs>
        <w:rPr>
          <w:rFonts w:cstheme="minorHAnsi"/>
          <w:sz w:val="24"/>
          <w:szCs w:val="24"/>
        </w:rPr>
      </w:pPr>
      <w:r>
        <w:rPr>
          <w:rFonts w:cstheme="minorHAnsi"/>
          <w:sz w:val="24"/>
          <w:szCs w:val="24"/>
        </w:rPr>
        <w:t xml:space="preserve">We are clear that the purpose of the synodality process is to help us be open as a community to the guidance and empowerment of the Holy Spirit. And it is a journey </w:t>
      </w:r>
      <w:r w:rsidR="00982946">
        <w:rPr>
          <w:rFonts w:cstheme="minorHAnsi"/>
          <w:sz w:val="24"/>
          <w:szCs w:val="24"/>
        </w:rPr>
        <w:t xml:space="preserve">that we have just begun, </w:t>
      </w:r>
      <w:r>
        <w:rPr>
          <w:rFonts w:cstheme="minorHAnsi"/>
          <w:sz w:val="24"/>
          <w:szCs w:val="24"/>
        </w:rPr>
        <w:t>rather than an event.</w:t>
      </w:r>
    </w:p>
    <w:p w14:paraId="6008A279" w14:textId="77777777" w:rsidR="003934D0" w:rsidRDefault="003934D0">
      <w:pPr>
        <w:rPr>
          <w:rFonts w:cstheme="minorHAnsi"/>
          <w:sz w:val="24"/>
          <w:szCs w:val="24"/>
        </w:rPr>
      </w:pPr>
      <w:r>
        <w:rPr>
          <w:rFonts w:cstheme="minorHAnsi"/>
          <w:sz w:val="24"/>
          <w:szCs w:val="24"/>
        </w:rPr>
        <w:br w:type="page"/>
      </w:r>
    </w:p>
    <w:p w14:paraId="762E40ED" w14:textId="4EFD0EC0" w:rsidR="0039179C" w:rsidRDefault="00AF2443" w:rsidP="0039179C">
      <w:pPr>
        <w:tabs>
          <w:tab w:val="left" w:pos="3435"/>
        </w:tabs>
        <w:rPr>
          <w:rFonts w:cstheme="minorHAnsi"/>
          <w:b/>
          <w:bCs/>
          <w:sz w:val="24"/>
          <w:szCs w:val="24"/>
        </w:rPr>
      </w:pPr>
      <w:bookmarkStart w:id="17" w:name="appendix_4"/>
      <w:r w:rsidRPr="003934D0">
        <w:rPr>
          <w:rFonts w:cstheme="minorHAnsi"/>
          <w:b/>
          <w:bCs/>
          <w:sz w:val="24"/>
          <w:szCs w:val="24"/>
        </w:rPr>
        <w:lastRenderedPageBreak/>
        <w:t xml:space="preserve">APPENDIX </w:t>
      </w:r>
      <w:r w:rsidR="00E12ADB">
        <w:rPr>
          <w:rFonts w:cstheme="minorHAnsi"/>
          <w:b/>
          <w:bCs/>
          <w:sz w:val="24"/>
          <w:szCs w:val="24"/>
        </w:rPr>
        <w:t>4</w:t>
      </w:r>
      <w:bookmarkEnd w:id="17"/>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hyperlink w:anchor="contents" w:history="1">
        <w:r w:rsidR="00DC15D3" w:rsidRPr="00F36FC3">
          <w:rPr>
            <w:rStyle w:val="Hyperlink"/>
          </w:rPr>
          <w:t>Return to contents</w:t>
        </w:r>
      </w:hyperlink>
    </w:p>
    <w:p w14:paraId="3519D081" w14:textId="77777777" w:rsidR="003934D0" w:rsidRPr="00E932D2" w:rsidRDefault="003934D0" w:rsidP="003934D0">
      <w:pPr>
        <w:spacing w:after="0"/>
        <w:rPr>
          <w:rFonts w:cstheme="minorHAnsi"/>
          <w:b/>
          <w:bCs/>
          <w:sz w:val="24"/>
          <w:szCs w:val="24"/>
        </w:rPr>
      </w:pPr>
      <w:r w:rsidRPr="00E932D2">
        <w:rPr>
          <w:rFonts w:cstheme="minorHAnsi"/>
          <w:b/>
          <w:bCs/>
          <w:sz w:val="24"/>
          <w:szCs w:val="24"/>
        </w:rPr>
        <w:t xml:space="preserve">Children’s Liturgy </w:t>
      </w:r>
    </w:p>
    <w:p w14:paraId="3A60AFDE" w14:textId="77777777" w:rsidR="003934D0" w:rsidRPr="00E932D2" w:rsidRDefault="003934D0" w:rsidP="003934D0">
      <w:pPr>
        <w:spacing w:after="0"/>
        <w:rPr>
          <w:rFonts w:cstheme="minorHAnsi"/>
          <w:b/>
          <w:bCs/>
          <w:sz w:val="24"/>
          <w:szCs w:val="24"/>
        </w:rPr>
      </w:pPr>
      <w:r w:rsidRPr="00E932D2">
        <w:rPr>
          <w:rFonts w:cstheme="minorHAnsi"/>
          <w:b/>
          <w:bCs/>
          <w:sz w:val="24"/>
          <w:szCs w:val="24"/>
        </w:rPr>
        <w:t>Synod Questions/Responses:</w:t>
      </w:r>
    </w:p>
    <w:p w14:paraId="2A47AAAC" w14:textId="77777777" w:rsidR="003934D0" w:rsidRPr="00E932D2" w:rsidRDefault="003934D0" w:rsidP="003934D0">
      <w:pPr>
        <w:rPr>
          <w:rFonts w:cstheme="minorHAnsi"/>
          <w:b/>
          <w:bCs/>
          <w:sz w:val="24"/>
          <w:szCs w:val="24"/>
        </w:rPr>
      </w:pPr>
      <w:r w:rsidRPr="00E932D2">
        <w:rPr>
          <w:rFonts w:cstheme="minorHAnsi"/>
          <w:b/>
          <w:bCs/>
          <w:sz w:val="24"/>
          <w:szCs w:val="24"/>
        </w:rPr>
        <w:t>At Masses Sunday 27</w:t>
      </w:r>
      <w:r w:rsidRPr="00E932D2">
        <w:rPr>
          <w:rFonts w:cstheme="minorHAnsi"/>
          <w:b/>
          <w:bCs/>
          <w:sz w:val="24"/>
          <w:szCs w:val="24"/>
          <w:vertAlign w:val="superscript"/>
        </w:rPr>
        <w:t>th</w:t>
      </w:r>
      <w:r w:rsidRPr="00E932D2">
        <w:rPr>
          <w:rFonts w:cstheme="minorHAnsi"/>
          <w:b/>
          <w:bCs/>
          <w:sz w:val="24"/>
          <w:szCs w:val="24"/>
        </w:rPr>
        <w:t xml:space="preserve"> February 2022</w:t>
      </w:r>
    </w:p>
    <w:p w14:paraId="1A6B45DA" w14:textId="77777777" w:rsidR="003934D0" w:rsidRPr="00E932D2" w:rsidRDefault="003934D0" w:rsidP="003934D0">
      <w:pPr>
        <w:jc w:val="center"/>
        <w:rPr>
          <w:rFonts w:cstheme="minorHAnsi"/>
          <w:b/>
          <w:bCs/>
          <w:sz w:val="24"/>
          <w:szCs w:val="24"/>
        </w:rPr>
      </w:pPr>
    </w:p>
    <w:p w14:paraId="20638CF8" w14:textId="77777777" w:rsidR="003934D0" w:rsidRPr="00E932D2" w:rsidRDefault="003934D0" w:rsidP="003934D0">
      <w:pPr>
        <w:pStyle w:val="ListParagraph"/>
        <w:numPr>
          <w:ilvl w:val="0"/>
          <w:numId w:val="18"/>
        </w:numPr>
        <w:rPr>
          <w:rFonts w:cstheme="minorHAnsi"/>
          <w:b/>
          <w:bCs/>
          <w:sz w:val="24"/>
          <w:szCs w:val="24"/>
        </w:rPr>
      </w:pPr>
      <w:r w:rsidRPr="00E932D2">
        <w:rPr>
          <w:rFonts w:cstheme="minorHAnsi"/>
          <w:b/>
          <w:bCs/>
          <w:sz w:val="24"/>
          <w:szCs w:val="24"/>
        </w:rPr>
        <w:t>What is one thing you like/enjoy about coming to Mass?</w:t>
      </w:r>
    </w:p>
    <w:p w14:paraId="2623D897" w14:textId="77777777" w:rsidR="003934D0" w:rsidRPr="00E932D2" w:rsidRDefault="003934D0" w:rsidP="003934D0">
      <w:pPr>
        <w:pStyle w:val="ListParagraph"/>
        <w:numPr>
          <w:ilvl w:val="0"/>
          <w:numId w:val="19"/>
        </w:numPr>
        <w:rPr>
          <w:rFonts w:cstheme="minorHAnsi"/>
          <w:sz w:val="24"/>
          <w:szCs w:val="24"/>
        </w:rPr>
      </w:pPr>
      <w:r w:rsidRPr="00E932D2">
        <w:rPr>
          <w:rFonts w:cstheme="minorHAnsi"/>
          <w:sz w:val="24"/>
          <w:szCs w:val="24"/>
        </w:rPr>
        <w:t>All the activities we do in here (liturgy)/ coming out of church</w:t>
      </w:r>
    </w:p>
    <w:p w14:paraId="4838F22B" w14:textId="77777777" w:rsidR="003934D0" w:rsidRPr="00E932D2" w:rsidRDefault="003934D0" w:rsidP="003934D0">
      <w:pPr>
        <w:pStyle w:val="ListParagraph"/>
        <w:numPr>
          <w:ilvl w:val="0"/>
          <w:numId w:val="19"/>
        </w:numPr>
        <w:rPr>
          <w:rFonts w:cstheme="minorHAnsi"/>
          <w:sz w:val="24"/>
          <w:szCs w:val="24"/>
        </w:rPr>
      </w:pPr>
      <w:r w:rsidRPr="00E932D2">
        <w:rPr>
          <w:rFonts w:cstheme="minorHAnsi"/>
          <w:sz w:val="24"/>
          <w:szCs w:val="24"/>
        </w:rPr>
        <w:t>I like coming to church because I feel closer to God</w:t>
      </w:r>
    </w:p>
    <w:p w14:paraId="4BAF493E" w14:textId="77777777" w:rsidR="003934D0" w:rsidRPr="00E932D2" w:rsidRDefault="003934D0" w:rsidP="003934D0">
      <w:pPr>
        <w:pStyle w:val="ListParagraph"/>
        <w:numPr>
          <w:ilvl w:val="0"/>
          <w:numId w:val="19"/>
        </w:numPr>
        <w:rPr>
          <w:rFonts w:cstheme="minorHAnsi"/>
          <w:sz w:val="24"/>
          <w:szCs w:val="24"/>
        </w:rPr>
      </w:pPr>
      <w:r w:rsidRPr="00E932D2">
        <w:rPr>
          <w:rFonts w:cstheme="minorHAnsi"/>
          <w:sz w:val="24"/>
          <w:szCs w:val="24"/>
        </w:rPr>
        <w:t>Like when we do crafty things</w:t>
      </w:r>
    </w:p>
    <w:p w14:paraId="1E999F66" w14:textId="77777777" w:rsidR="003934D0" w:rsidRPr="00E932D2" w:rsidRDefault="003934D0" w:rsidP="003934D0">
      <w:pPr>
        <w:pStyle w:val="ListParagraph"/>
        <w:numPr>
          <w:ilvl w:val="0"/>
          <w:numId w:val="19"/>
        </w:numPr>
        <w:rPr>
          <w:rFonts w:cstheme="minorHAnsi"/>
          <w:sz w:val="24"/>
          <w:szCs w:val="24"/>
        </w:rPr>
      </w:pPr>
      <w:r w:rsidRPr="00E932D2">
        <w:rPr>
          <w:rFonts w:cstheme="minorHAnsi"/>
          <w:sz w:val="24"/>
          <w:szCs w:val="24"/>
        </w:rPr>
        <w:t>Like going to get the host (cracker) and wine</w:t>
      </w:r>
    </w:p>
    <w:p w14:paraId="0684D7A9" w14:textId="77777777" w:rsidR="003934D0" w:rsidRPr="00E932D2" w:rsidRDefault="003934D0" w:rsidP="003934D0">
      <w:pPr>
        <w:pStyle w:val="ListParagraph"/>
        <w:numPr>
          <w:ilvl w:val="0"/>
          <w:numId w:val="19"/>
        </w:numPr>
        <w:rPr>
          <w:rFonts w:cstheme="minorHAnsi"/>
          <w:sz w:val="24"/>
          <w:szCs w:val="24"/>
        </w:rPr>
      </w:pPr>
      <w:r w:rsidRPr="00E932D2">
        <w:rPr>
          <w:rFonts w:cstheme="minorHAnsi"/>
          <w:sz w:val="24"/>
          <w:szCs w:val="24"/>
        </w:rPr>
        <w:t>I like it because it’s a place where I can relax – at home I can’t really relax</w:t>
      </w:r>
    </w:p>
    <w:p w14:paraId="31522C70" w14:textId="77777777" w:rsidR="003934D0" w:rsidRPr="00E932D2" w:rsidRDefault="003934D0" w:rsidP="003934D0">
      <w:pPr>
        <w:pStyle w:val="ListParagraph"/>
        <w:numPr>
          <w:ilvl w:val="0"/>
          <w:numId w:val="19"/>
        </w:numPr>
        <w:rPr>
          <w:rFonts w:cstheme="minorHAnsi"/>
          <w:sz w:val="24"/>
          <w:szCs w:val="24"/>
        </w:rPr>
      </w:pPr>
      <w:r w:rsidRPr="00E932D2">
        <w:rPr>
          <w:rFonts w:cstheme="minorHAnsi"/>
          <w:sz w:val="24"/>
          <w:szCs w:val="24"/>
        </w:rPr>
        <w:t>I like singing the songs</w:t>
      </w:r>
    </w:p>
    <w:p w14:paraId="387F8773" w14:textId="77777777" w:rsidR="003934D0" w:rsidRPr="00E932D2" w:rsidRDefault="003934D0" w:rsidP="003934D0">
      <w:pPr>
        <w:pStyle w:val="ListParagraph"/>
        <w:numPr>
          <w:ilvl w:val="0"/>
          <w:numId w:val="20"/>
        </w:numPr>
        <w:rPr>
          <w:rFonts w:cstheme="minorHAnsi"/>
          <w:sz w:val="24"/>
          <w:szCs w:val="24"/>
        </w:rPr>
      </w:pPr>
      <w:r w:rsidRPr="00E932D2">
        <w:rPr>
          <w:rFonts w:cstheme="minorHAnsi"/>
          <w:sz w:val="24"/>
          <w:szCs w:val="24"/>
        </w:rPr>
        <w:t>Singing songs</w:t>
      </w:r>
    </w:p>
    <w:p w14:paraId="0F7C1A8D" w14:textId="77777777" w:rsidR="003934D0" w:rsidRPr="00E932D2" w:rsidRDefault="003934D0" w:rsidP="003934D0">
      <w:pPr>
        <w:pStyle w:val="ListParagraph"/>
        <w:numPr>
          <w:ilvl w:val="0"/>
          <w:numId w:val="20"/>
        </w:numPr>
        <w:rPr>
          <w:rFonts w:cstheme="minorHAnsi"/>
          <w:sz w:val="24"/>
          <w:szCs w:val="24"/>
        </w:rPr>
      </w:pPr>
      <w:r w:rsidRPr="00E932D2">
        <w:rPr>
          <w:rFonts w:cstheme="minorHAnsi"/>
          <w:sz w:val="24"/>
          <w:szCs w:val="24"/>
        </w:rPr>
        <w:t>Praying is different from at school</w:t>
      </w:r>
    </w:p>
    <w:p w14:paraId="2713498C" w14:textId="77777777" w:rsidR="003934D0" w:rsidRPr="00E932D2" w:rsidRDefault="003934D0" w:rsidP="003934D0">
      <w:pPr>
        <w:pStyle w:val="ListParagraph"/>
        <w:numPr>
          <w:ilvl w:val="0"/>
          <w:numId w:val="20"/>
        </w:numPr>
        <w:rPr>
          <w:rFonts w:cstheme="minorHAnsi"/>
          <w:sz w:val="24"/>
          <w:szCs w:val="24"/>
        </w:rPr>
      </w:pPr>
      <w:r w:rsidRPr="00E932D2">
        <w:rPr>
          <w:rFonts w:cstheme="minorHAnsi"/>
          <w:sz w:val="24"/>
          <w:szCs w:val="24"/>
        </w:rPr>
        <w:t>Going up to speak to Fr Jock at the altar!</w:t>
      </w:r>
    </w:p>
    <w:p w14:paraId="29F94DC9" w14:textId="77777777" w:rsidR="003934D0" w:rsidRPr="00E932D2" w:rsidRDefault="003934D0" w:rsidP="003934D0">
      <w:pPr>
        <w:pStyle w:val="ListParagraph"/>
        <w:numPr>
          <w:ilvl w:val="0"/>
          <w:numId w:val="20"/>
        </w:numPr>
        <w:rPr>
          <w:rFonts w:cstheme="minorHAnsi"/>
          <w:sz w:val="24"/>
          <w:szCs w:val="24"/>
        </w:rPr>
      </w:pPr>
      <w:r w:rsidRPr="00E932D2">
        <w:rPr>
          <w:rFonts w:cstheme="minorHAnsi"/>
          <w:sz w:val="24"/>
          <w:szCs w:val="24"/>
        </w:rPr>
        <w:t>Listening to the stories from the Gospel Fr Jock tells us about Jesus’ life</w:t>
      </w:r>
    </w:p>
    <w:p w14:paraId="5C29EE43" w14:textId="77777777" w:rsidR="003934D0" w:rsidRPr="00E932D2" w:rsidRDefault="003934D0" w:rsidP="003934D0">
      <w:pPr>
        <w:pStyle w:val="ListParagraph"/>
        <w:numPr>
          <w:ilvl w:val="0"/>
          <w:numId w:val="20"/>
        </w:numPr>
        <w:rPr>
          <w:rFonts w:cstheme="minorHAnsi"/>
          <w:sz w:val="24"/>
          <w:szCs w:val="24"/>
        </w:rPr>
      </w:pPr>
      <w:r w:rsidRPr="00E932D2">
        <w:rPr>
          <w:rFonts w:cstheme="minorHAnsi"/>
          <w:sz w:val="24"/>
          <w:szCs w:val="24"/>
        </w:rPr>
        <w:t>Learning stuff we didn’t know about (from homilies)</w:t>
      </w:r>
    </w:p>
    <w:p w14:paraId="4FA65CCD" w14:textId="77777777" w:rsidR="003934D0" w:rsidRPr="00E932D2" w:rsidRDefault="003934D0" w:rsidP="003934D0">
      <w:pPr>
        <w:pStyle w:val="ListParagraph"/>
        <w:numPr>
          <w:ilvl w:val="0"/>
          <w:numId w:val="20"/>
        </w:numPr>
        <w:rPr>
          <w:rFonts w:cstheme="minorHAnsi"/>
          <w:sz w:val="24"/>
          <w:szCs w:val="24"/>
        </w:rPr>
      </w:pPr>
      <w:r w:rsidRPr="00E932D2">
        <w:rPr>
          <w:rFonts w:cstheme="minorHAnsi"/>
          <w:sz w:val="24"/>
          <w:szCs w:val="24"/>
        </w:rPr>
        <w:t>Fascinated by the echo and being able to wander (little Klara)</w:t>
      </w:r>
    </w:p>
    <w:p w14:paraId="3C4303DB" w14:textId="77777777" w:rsidR="003934D0" w:rsidRPr="00E932D2" w:rsidRDefault="003934D0" w:rsidP="003934D0">
      <w:pPr>
        <w:pStyle w:val="ListParagraph"/>
        <w:numPr>
          <w:ilvl w:val="0"/>
          <w:numId w:val="20"/>
        </w:numPr>
        <w:rPr>
          <w:rFonts w:cstheme="minorHAnsi"/>
          <w:sz w:val="24"/>
          <w:szCs w:val="24"/>
        </w:rPr>
      </w:pPr>
      <w:r w:rsidRPr="00E932D2">
        <w:rPr>
          <w:rFonts w:cstheme="minorHAnsi"/>
          <w:sz w:val="24"/>
          <w:szCs w:val="24"/>
        </w:rPr>
        <w:t>School Masses – good to answer on the microphone</w:t>
      </w:r>
    </w:p>
    <w:p w14:paraId="71F7CB29" w14:textId="77777777" w:rsidR="003934D0" w:rsidRPr="00E932D2" w:rsidRDefault="003934D0" w:rsidP="003934D0">
      <w:pPr>
        <w:pStyle w:val="ListParagraph"/>
        <w:numPr>
          <w:ilvl w:val="0"/>
          <w:numId w:val="20"/>
        </w:numPr>
        <w:rPr>
          <w:rFonts w:cstheme="minorHAnsi"/>
          <w:sz w:val="24"/>
          <w:szCs w:val="24"/>
        </w:rPr>
      </w:pPr>
      <w:r w:rsidRPr="00E932D2">
        <w:rPr>
          <w:rFonts w:cstheme="minorHAnsi"/>
          <w:sz w:val="24"/>
          <w:szCs w:val="24"/>
        </w:rPr>
        <w:t>Excited to be making First Holy Communion</w:t>
      </w:r>
    </w:p>
    <w:p w14:paraId="4A39E598" w14:textId="77777777" w:rsidR="003934D0" w:rsidRPr="00E932D2" w:rsidRDefault="003934D0" w:rsidP="003934D0">
      <w:pPr>
        <w:pStyle w:val="ListParagraph"/>
        <w:rPr>
          <w:rFonts w:cstheme="minorHAnsi"/>
          <w:sz w:val="24"/>
          <w:szCs w:val="24"/>
        </w:rPr>
      </w:pPr>
    </w:p>
    <w:p w14:paraId="2A29E23E" w14:textId="77777777" w:rsidR="003934D0" w:rsidRPr="00E932D2" w:rsidRDefault="003934D0" w:rsidP="003934D0">
      <w:pPr>
        <w:pStyle w:val="ListParagraph"/>
        <w:numPr>
          <w:ilvl w:val="0"/>
          <w:numId w:val="18"/>
        </w:numPr>
        <w:rPr>
          <w:rFonts w:cstheme="minorHAnsi"/>
          <w:b/>
          <w:bCs/>
          <w:sz w:val="24"/>
          <w:szCs w:val="24"/>
        </w:rPr>
      </w:pPr>
      <w:r w:rsidRPr="00E932D2">
        <w:rPr>
          <w:rFonts w:cstheme="minorHAnsi"/>
          <w:b/>
          <w:bCs/>
          <w:sz w:val="24"/>
          <w:szCs w:val="24"/>
        </w:rPr>
        <w:t>What one thing do you wish was different/better at church/Mass?</w:t>
      </w:r>
    </w:p>
    <w:p w14:paraId="23D93F30" w14:textId="77777777" w:rsidR="003934D0" w:rsidRPr="00E932D2" w:rsidRDefault="003934D0" w:rsidP="003934D0">
      <w:pPr>
        <w:pStyle w:val="ListParagraph"/>
        <w:numPr>
          <w:ilvl w:val="0"/>
          <w:numId w:val="21"/>
        </w:numPr>
        <w:rPr>
          <w:rFonts w:cstheme="minorHAnsi"/>
          <w:sz w:val="24"/>
          <w:szCs w:val="24"/>
        </w:rPr>
      </w:pPr>
      <w:r w:rsidRPr="00E932D2">
        <w:rPr>
          <w:rFonts w:cstheme="minorHAnsi"/>
          <w:sz w:val="24"/>
          <w:szCs w:val="24"/>
        </w:rPr>
        <w:t xml:space="preserve">Be </w:t>
      </w:r>
      <w:proofErr w:type="gramStart"/>
      <w:r w:rsidRPr="00E932D2">
        <w:rPr>
          <w:rFonts w:cstheme="minorHAnsi"/>
          <w:sz w:val="24"/>
          <w:szCs w:val="24"/>
        </w:rPr>
        <w:t>more short</w:t>
      </w:r>
      <w:proofErr w:type="gramEnd"/>
      <w:r w:rsidRPr="00E932D2">
        <w:rPr>
          <w:rFonts w:cstheme="minorHAnsi"/>
          <w:sz w:val="24"/>
          <w:szCs w:val="24"/>
        </w:rPr>
        <w:t xml:space="preserve"> [Mass]</w:t>
      </w:r>
    </w:p>
    <w:p w14:paraId="6059E608" w14:textId="77777777" w:rsidR="003934D0" w:rsidRPr="00E932D2" w:rsidRDefault="003934D0" w:rsidP="003934D0">
      <w:pPr>
        <w:pStyle w:val="ListParagraph"/>
        <w:numPr>
          <w:ilvl w:val="0"/>
          <w:numId w:val="21"/>
        </w:numPr>
        <w:rPr>
          <w:rFonts w:cstheme="minorHAnsi"/>
          <w:sz w:val="24"/>
          <w:szCs w:val="24"/>
        </w:rPr>
      </w:pPr>
      <w:r w:rsidRPr="00E932D2">
        <w:rPr>
          <w:rFonts w:cstheme="minorHAnsi"/>
          <w:sz w:val="24"/>
          <w:szCs w:val="24"/>
        </w:rPr>
        <w:t>It might feel long because when you’re an adult - life just flies by quicker</w:t>
      </w:r>
    </w:p>
    <w:p w14:paraId="73DAB9B0" w14:textId="77777777" w:rsidR="003934D0" w:rsidRPr="00E932D2" w:rsidRDefault="003934D0" w:rsidP="003934D0">
      <w:pPr>
        <w:pStyle w:val="ListParagraph"/>
        <w:numPr>
          <w:ilvl w:val="0"/>
          <w:numId w:val="21"/>
        </w:numPr>
        <w:rPr>
          <w:rFonts w:cstheme="minorHAnsi"/>
          <w:sz w:val="24"/>
          <w:szCs w:val="24"/>
        </w:rPr>
      </w:pPr>
      <w:r w:rsidRPr="00E932D2">
        <w:rPr>
          <w:rFonts w:cstheme="minorHAnsi"/>
          <w:sz w:val="24"/>
          <w:szCs w:val="24"/>
        </w:rPr>
        <w:t>Children’s liturgy should be longer</w:t>
      </w:r>
    </w:p>
    <w:p w14:paraId="29128DA6" w14:textId="77777777" w:rsidR="003934D0" w:rsidRPr="00E932D2" w:rsidRDefault="003934D0" w:rsidP="003934D0">
      <w:pPr>
        <w:pStyle w:val="ListParagraph"/>
        <w:numPr>
          <w:ilvl w:val="0"/>
          <w:numId w:val="21"/>
        </w:numPr>
        <w:rPr>
          <w:rFonts w:cstheme="minorHAnsi"/>
          <w:sz w:val="24"/>
          <w:szCs w:val="24"/>
        </w:rPr>
      </w:pPr>
      <w:r w:rsidRPr="00E932D2">
        <w:rPr>
          <w:rFonts w:cstheme="minorHAnsi"/>
          <w:sz w:val="24"/>
          <w:szCs w:val="24"/>
        </w:rPr>
        <w:t>More activities in children’s liturgy – plays, crafts, colouring in</w:t>
      </w:r>
    </w:p>
    <w:p w14:paraId="47D0E4C2" w14:textId="77777777" w:rsidR="003934D0" w:rsidRPr="00E932D2" w:rsidRDefault="003934D0" w:rsidP="003934D0">
      <w:pPr>
        <w:pStyle w:val="ListParagraph"/>
        <w:numPr>
          <w:ilvl w:val="0"/>
          <w:numId w:val="21"/>
        </w:numPr>
        <w:rPr>
          <w:rFonts w:cstheme="minorHAnsi"/>
          <w:sz w:val="24"/>
          <w:szCs w:val="24"/>
        </w:rPr>
      </w:pPr>
      <w:r w:rsidRPr="00E932D2">
        <w:rPr>
          <w:rFonts w:cstheme="minorHAnsi"/>
          <w:sz w:val="24"/>
          <w:szCs w:val="24"/>
        </w:rPr>
        <w:t>Singing together makes me full of joy</w:t>
      </w:r>
    </w:p>
    <w:p w14:paraId="33E4BCF2" w14:textId="77777777" w:rsidR="003934D0" w:rsidRPr="00E932D2" w:rsidRDefault="003934D0" w:rsidP="003934D0">
      <w:pPr>
        <w:pStyle w:val="ListParagraph"/>
        <w:numPr>
          <w:ilvl w:val="0"/>
          <w:numId w:val="22"/>
        </w:numPr>
        <w:tabs>
          <w:tab w:val="left" w:pos="3435"/>
        </w:tabs>
        <w:rPr>
          <w:rFonts w:cstheme="minorHAnsi"/>
          <w:b/>
          <w:bCs/>
          <w:sz w:val="24"/>
          <w:szCs w:val="24"/>
        </w:rPr>
      </w:pPr>
      <w:r w:rsidRPr="00E932D2">
        <w:rPr>
          <w:rFonts w:cstheme="minorHAnsi"/>
          <w:sz w:val="24"/>
          <w:szCs w:val="24"/>
        </w:rPr>
        <w:t>Difficult to say because I really like it here</w:t>
      </w:r>
    </w:p>
    <w:p w14:paraId="3A660C18" w14:textId="77EAB933" w:rsidR="003934D0" w:rsidRDefault="003934D0" w:rsidP="0039179C">
      <w:pPr>
        <w:tabs>
          <w:tab w:val="left" w:pos="3435"/>
        </w:tabs>
        <w:rPr>
          <w:rFonts w:cstheme="minorHAnsi"/>
          <w:b/>
          <w:bCs/>
          <w:sz w:val="24"/>
          <w:szCs w:val="24"/>
        </w:rPr>
      </w:pPr>
    </w:p>
    <w:p w14:paraId="02CFDA7C" w14:textId="5CE06AD2" w:rsidR="003934D0" w:rsidRDefault="003934D0">
      <w:pPr>
        <w:rPr>
          <w:rFonts w:cstheme="minorHAnsi"/>
          <w:b/>
          <w:bCs/>
          <w:sz w:val="24"/>
          <w:szCs w:val="24"/>
        </w:rPr>
      </w:pPr>
      <w:r>
        <w:rPr>
          <w:rFonts w:cstheme="minorHAnsi"/>
          <w:b/>
          <w:bCs/>
          <w:sz w:val="24"/>
          <w:szCs w:val="24"/>
        </w:rPr>
        <w:br w:type="page"/>
      </w:r>
    </w:p>
    <w:p w14:paraId="4754A62A" w14:textId="709D36A1" w:rsidR="00AF2443" w:rsidRPr="00AF2443" w:rsidRDefault="00AF2443" w:rsidP="00AF2443">
      <w:pPr>
        <w:tabs>
          <w:tab w:val="left" w:pos="3435"/>
        </w:tabs>
        <w:rPr>
          <w:rFonts w:cstheme="minorHAnsi"/>
          <w:b/>
          <w:bCs/>
          <w:sz w:val="24"/>
          <w:szCs w:val="24"/>
        </w:rPr>
      </w:pPr>
      <w:bookmarkStart w:id="18" w:name="appendix_5"/>
      <w:r w:rsidRPr="00AF2443">
        <w:rPr>
          <w:rFonts w:cstheme="minorHAnsi"/>
          <w:b/>
          <w:sz w:val="24"/>
          <w:szCs w:val="24"/>
        </w:rPr>
        <w:lastRenderedPageBreak/>
        <w:t xml:space="preserve">APPENDIX </w:t>
      </w:r>
      <w:r w:rsidR="00E12ADB">
        <w:rPr>
          <w:rFonts w:cstheme="minorHAnsi"/>
          <w:b/>
          <w:sz w:val="24"/>
          <w:szCs w:val="24"/>
        </w:rPr>
        <w:t>5</w:t>
      </w:r>
      <w:bookmarkEnd w:id="18"/>
      <w:r w:rsidRPr="00AF2443">
        <w:rPr>
          <w:rFonts w:cstheme="minorHAnsi"/>
          <w:b/>
          <w:bCs/>
          <w:sz w:val="24"/>
          <w:szCs w:val="24"/>
        </w:rPr>
        <w:tab/>
      </w:r>
      <w:r w:rsidRPr="00AF2443">
        <w:rPr>
          <w:rFonts w:cstheme="minorHAnsi"/>
          <w:b/>
          <w:bCs/>
          <w:sz w:val="24"/>
          <w:szCs w:val="24"/>
        </w:rPr>
        <w:tab/>
      </w:r>
      <w:r w:rsidRPr="00AF2443">
        <w:rPr>
          <w:rFonts w:cstheme="minorHAnsi"/>
          <w:b/>
          <w:bCs/>
          <w:sz w:val="24"/>
          <w:szCs w:val="24"/>
        </w:rPr>
        <w:tab/>
      </w:r>
      <w:r w:rsidRPr="00AF2443">
        <w:rPr>
          <w:rFonts w:cstheme="minorHAnsi"/>
          <w:b/>
          <w:bCs/>
          <w:sz w:val="24"/>
          <w:szCs w:val="24"/>
        </w:rPr>
        <w:tab/>
      </w:r>
      <w:r w:rsidRPr="00AF2443">
        <w:rPr>
          <w:rFonts w:cstheme="minorHAnsi"/>
          <w:b/>
          <w:bCs/>
          <w:sz w:val="24"/>
          <w:szCs w:val="24"/>
        </w:rPr>
        <w:tab/>
      </w:r>
      <w:r w:rsidRPr="00AF2443">
        <w:rPr>
          <w:rFonts w:cstheme="minorHAnsi"/>
          <w:b/>
          <w:bCs/>
          <w:sz w:val="24"/>
          <w:szCs w:val="24"/>
        </w:rPr>
        <w:tab/>
      </w:r>
      <w:r w:rsidRPr="00AF2443">
        <w:rPr>
          <w:rFonts w:cstheme="minorHAnsi"/>
          <w:b/>
          <w:bCs/>
          <w:sz w:val="24"/>
          <w:szCs w:val="24"/>
        </w:rPr>
        <w:tab/>
      </w:r>
      <w:hyperlink w:anchor="contents" w:history="1">
        <w:r w:rsidRPr="00AF2443">
          <w:rPr>
            <w:rStyle w:val="Hyperlink"/>
          </w:rPr>
          <w:t>Return to contents</w:t>
        </w:r>
      </w:hyperlink>
    </w:p>
    <w:p w14:paraId="70E814A4" w14:textId="15776DA1" w:rsidR="00A95C59" w:rsidRDefault="00A95C59" w:rsidP="00A95C59">
      <w:pPr>
        <w:rPr>
          <w:rFonts w:cstheme="minorHAnsi"/>
          <w:b/>
          <w:sz w:val="24"/>
          <w:szCs w:val="24"/>
          <w:u w:val="single"/>
        </w:rPr>
      </w:pPr>
    </w:p>
    <w:p w14:paraId="4178E8E1" w14:textId="1F7BF163" w:rsidR="00A95C59" w:rsidRPr="00AF2443" w:rsidRDefault="00A95C59" w:rsidP="00AF2443">
      <w:pPr>
        <w:rPr>
          <w:rFonts w:cstheme="minorHAnsi"/>
          <w:b/>
          <w:sz w:val="24"/>
          <w:szCs w:val="24"/>
        </w:rPr>
      </w:pPr>
      <w:r w:rsidRPr="00AF2443">
        <w:rPr>
          <w:rFonts w:cstheme="minorHAnsi"/>
          <w:b/>
          <w:sz w:val="24"/>
          <w:szCs w:val="24"/>
        </w:rPr>
        <w:t>Holy Rood RC High School</w:t>
      </w:r>
    </w:p>
    <w:p w14:paraId="2A36B881" w14:textId="7A700692" w:rsidR="00A95C59" w:rsidRDefault="00A95C59" w:rsidP="00AF2443">
      <w:pPr>
        <w:rPr>
          <w:rFonts w:cstheme="minorHAnsi"/>
          <w:b/>
          <w:sz w:val="24"/>
          <w:szCs w:val="24"/>
        </w:rPr>
      </w:pPr>
      <w:r w:rsidRPr="00AF2443">
        <w:rPr>
          <w:rFonts w:cstheme="minorHAnsi"/>
          <w:b/>
          <w:sz w:val="24"/>
          <w:szCs w:val="24"/>
        </w:rPr>
        <w:t xml:space="preserve">Synod Consultation </w:t>
      </w:r>
      <w:r w:rsidR="001C207E">
        <w:rPr>
          <w:rFonts w:cstheme="minorHAnsi"/>
          <w:b/>
          <w:sz w:val="24"/>
          <w:szCs w:val="24"/>
        </w:rPr>
        <w:t xml:space="preserve">with </w:t>
      </w:r>
      <w:r w:rsidRPr="00AF2443">
        <w:rPr>
          <w:rFonts w:cstheme="minorHAnsi"/>
          <w:b/>
          <w:sz w:val="24"/>
          <w:szCs w:val="24"/>
        </w:rPr>
        <w:t>Pupils</w:t>
      </w:r>
      <w:r w:rsidR="001C207E">
        <w:rPr>
          <w:rFonts w:cstheme="minorHAnsi"/>
          <w:b/>
          <w:sz w:val="24"/>
          <w:szCs w:val="24"/>
        </w:rPr>
        <w:t xml:space="preserve"> – the questions</w:t>
      </w:r>
    </w:p>
    <w:p w14:paraId="36B90979" w14:textId="73C41DD9" w:rsidR="00442921" w:rsidRPr="00442921" w:rsidRDefault="00442921" w:rsidP="00AF2443">
      <w:pPr>
        <w:rPr>
          <w:rFonts w:cstheme="minorHAnsi"/>
          <w:bCs/>
          <w:sz w:val="24"/>
          <w:szCs w:val="24"/>
        </w:rPr>
      </w:pPr>
      <w:r>
        <w:rPr>
          <w:rFonts w:cstheme="minorHAnsi"/>
          <w:bCs/>
          <w:sz w:val="24"/>
          <w:szCs w:val="24"/>
        </w:rPr>
        <w:t xml:space="preserve">The consultation was organised by the </w:t>
      </w:r>
      <w:r w:rsidR="00624BFA">
        <w:rPr>
          <w:rFonts w:cstheme="minorHAnsi"/>
          <w:bCs/>
          <w:sz w:val="24"/>
          <w:szCs w:val="24"/>
        </w:rPr>
        <w:t>s</w:t>
      </w:r>
      <w:r>
        <w:rPr>
          <w:rFonts w:cstheme="minorHAnsi"/>
          <w:bCs/>
          <w:sz w:val="24"/>
          <w:szCs w:val="24"/>
        </w:rPr>
        <w:t xml:space="preserve">chool using questions suggested by the Archdiocese. The </w:t>
      </w:r>
      <w:r w:rsidR="00624BFA">
        <w:rPr>
          <w:rFonts w:cstheme="minorHAnsi"/>
          <w:bCs/>
          <w:sz w:val="24"/>
          <w:szCs w:val="24"/>
        </w:rPr>
        <w:t>s</w:t>
      </w:r>
      <w:r>
        <w:rPr>
          <w:rFonts w:cstheme="minorHAnsi"/>
          <w:bCs/>
          <w:sz w:val="24"/>
          <w:szCs w:val="24"/>
        </w:rPr>
        <w:t xml:space="preserve">chool senior management shared the outcome with Fr Jock Dalrymple to inform our parish synodality process. </w:t>
      </w:r>
    </w:p>
    <w:p w14:paraId="0E3EC74B" w14:textId="77777777" w:rsidR="00A95C59" w:rsidRPr="00AF2443" w:rsidRDefault="00A95C59" w:rsidP="00A95C59">
      <w:pPr>
        <w:pStyle w:val="xmsonormal"/>
        <w:rPr>
          <w:rFonts w:asciiTheme="minorHAnsi" w:hAnsiTheme="minorHAnsi" w:cstheme="minorHAnsi"/>
          <w:sz w:val="24"/>
          <w:szCs w:val="24"/>
        </w:rPr>
      </w:pPr>
      <w:r w:rsidRPr="00AF2443">
        <w:rPr>
          <w:rFonts w:asciiTheme="minorHAnsi" w:hAnsiTheme="minorHAnsi" w:cstheme="minorHAnsi"/>
          <w:b/>
          <w:sz w:val="24"/>
          <w:szCs w:val="24"/>
          <w:u w:val="single"/>
        </w:rPr>
        <w:t xml:space="preserve">Question 1 </w:t>
      </w:r>
      <w:r w:rsidRPr="00AF2443">
        <w:rPr>
          <w:rFonts w:asciiTheme="minorHAnsi" w:hAnsiTheme="minorHAnsi" w:cstheme="minorHAnsi"/>
          <w:sz w:val="24"/>
          <w:szCs w:val="24"/>
        </w:rPr>
        <w:br/>
      </w:r>
      <w:r w:rsidRPr="00AF2443">
        <w:rPr>
          <w:rFonts w:asciiTheme="minorHAnsi" w:hAnsiTheme="minorHAnsi" w:cstheme="minorHAnsi"/>
          <w:sz w:val="24"/>
          <w:szCs w:val="24"/>
          <w:shd w:val="clear" w:color="auto" w:fill="FFFFFF"/>
        </w:rPr>
        <w:t>Journeying together as a Church implies a vital relationship with God, individually and communally. How can we foster and deepen each person’s relationship with God through Christ? What are we doing well that needs to be maintained? What needs improving?</w:t>
      </w:r>
    </w:p>
    <w:p w14:paraId="1970343B" w14:textId="77777777" w:rsidR="00A95C59" w:rsidRPr="00AF2443" w:rsidRDefault="00A95C59" w:rsidP="00A95C59">
      <w:pPr>
        <w:rPr>
          <w:rFonts w:cstheme="minorHAnsi"/>
          <w:sz w:val="24"/>
          <w:szCs w:val="24"/>
        </w:rPr>
      </w:pPr>
    </w:p>
    <w:p w14:paraId="4152998F" w14:textId="77777777" w:rsidR="00A95C59" w:rsidRPr="00AF2443" w:rsidRDefault="00A95C59" w:rsidP="00A95C59">
      <w:pPr>
        <w:rPr>
          <w:rFonts w:cstheme="minorHAnsi"/>
          <w:sz w:val="24"/>
          <w:szCs w:val="24"/>
        </w:rPr>
      </w:pPr>
      <w:r w:rsidRPr="00AF2443">
        <w:rPr>
          <w:b/>
          <w:bCs/>
          <w:u w:val="single"/>
          <w:lang w:eastAsia="en-GB"/>
        </w:rPr>
        <w:t>Question 2</w:t>
      </w:r>
      <w:r w:rsidRPr="00AF2443">
        <w:rPr>
          <w:rFonts w:cstheme="minorHAnsi"/>
          <w:b/>
          <w:bCs/>
          <w:sz w:val="24"/>
          <w:szCs w:val="24"/>
          <w:u w:val="single"/>
          <w:lang w:eastAsia="en-GB"/>
        </w:rPr>
        <w:br/>
      </w:r>
      <w:r w:rsidRPr="00AF2443">
        <w:rPr>
          <w:rFonts w:cstheme="minorHAnsi"/>
          <w:sz w:val="24"/>
          <w:szCs w:val="24"/>
          <w:shd w:val="clear" w:color="auto" w:fill="FFFFFF"/>
        </w:rPr>
        <w:t xml:space="preserve">Journeying together as a Church implies loving concern for those who no longer walk with us, or who </w:t>
      </w:r>
      <w:proofErr w:type="gramStart"/>
      <w:r w:rsidRPr="00AF2443">
        <w:rPr>
          <w:rFonts w:cstheme="minorHAnsi"/>
          <w:sz w:val="24"/>
          <w:szCs w:val="24"/>
          <w:shd w:val="clear" w:color="auto" w:fill="FFFFFF"/>
        </w:rPr>
        <w:t>lag behind</w:t>
      </w:r>
      <w:proofErr w:type="gramEnd"/>
      <w:r w:rsidRPr="00AF2443">
        <w:rPr>
          <w:rFonts w:cstheme="minorHAnsi"/>
          <w:sz w:val="24"/>
          <w:szCs w:val="24"/>
          <w:shd w:val="clear" w:color="auto" w:fill="FFFFFF"/>
        </w:rPr>
        <w:t>. How can we reach out to the ‘lapsed’, the disillusioned, the wounded, the angry, the apathetic? How can we help them feel they still have a home, and a mission, within the Catholic Church?</w:t>
      </w:r>
    </w:p>
    <w:p w14:paraId="77ED1235" w14:textId="77777777" w:rsidR="00A95C59" w:rsidRDefault="00A95C59">
      <w:pPr>
        <w:rPr>
          <w:rFonts w:cstheme="minorHAnsi"/>
          <w:b/>
          <w:bCs/>
          <w:sz w:val="24"/>
          <w:szCs w:val="24"/>
        </w:rPr>
      </w:pPr>
      <w:r>
        <w:rPr>
          <w:rFonts w:cstheme="minorHAnsi"/>
          <w:b/>
          <w:bCs/>
          <w:sz w:val="24"/>
          <w:szCs w:val="24"/>
        </w:rPr>
        <w:br w:type="page"/>
      </w:r>
    </w:p>
    <w:p w14:paraId="670D927A" w14:textId="3E333AC2" w:rsidR="003934D0" w:rsidRDefault="00AF2443" w:rsidP="0039179C">
      <w:pPr>
        <w:tabs>
          <w:tab w:val="left" w:pos="3435"/>
        </w:tabs>
        <w:rPr>
          <w:rFonts w:cstheme="minorHAnsi"/>
          <w:b/>
          <w:bCs/>
          <w:sz w:val="24"/>
          <w:szCs w:val="24"/>
        </w:rPr>
      </w:pPr>
      <w:bookmarkStart w:id="19" w:name="appendix_6"/>
      <w:r>
        <w:rPr>
          <w:rFonts w:cstheme="minorHAnsi"/>
          <w:b/>
          <w:bCs/>
          <w:sz w:val="24"/>
          <w:szCs w:val="24"/>
        </w:rPr>
        <w:lastRenderedPageBreak/>
        <w:t xml:space="preserve">APPENDIX </w:t>
      </w:r>
      <w:r w:rsidR="00E12ADB">
        <w:rPr>
          <w:rFonts w:cstheme="minorHAnsi"/>
          <w:b/>
          <w:bCs/>
          <w:sz w:val="24"/>
          <w:szCs w:val="24"/>
        </w:rPr>
        <w:t>6</w:t>
      </w:r>
      <w:bookmarkEnd w:id="19"/>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r w:rsidR="00DC15D3">
        <w:rPr>
          <w:rFonts w:cstheme="minorHAnsi"/>
          <w:b/>
          <w:bCs/>
          <w:sz w:val="24"/>
          <w:szCs w:val="24"/>
        </w:rPr>
        <w:tab/>
      </w:r>
      <w:hyperlink w:anchor="contents" w:history="1">
        <w:r w:rsidR="00DC15D3" w:rsidRPr="00F36FC3">
          <w:rPr>
            <w:rStyle w:val="Hyperlink"/>
          </w:rPr>
          <w:t>Return to contents</w:t>
        </w:r>
      </w:hyperlink>
    </w:p>
    <w:p w14:paraId="3A8DD179" w14:textId="5DD271C0" w:rsidR="003934D0" w:rsidRPr="00E932D2" w:rsidRDefault="003934D0" w:rsidP="003934D0">
      <w:pPr>
        <w:rPr>
          <w:rFonts w:cstheme="minorHAnsi"/>
          <w:b/>
          <w:bCs/>
          <w:sz w:val="24"/>
          <w:szCs w:val="24"/>
        </w:rPr>
      </w:pPr>
      <w:r w:rsidRPr="00E932D2">
        <w:rPr>
          <w:rFonts w:cstheme="minorHAnsi"/>
          <w:b/>
          <w:bCs/>
          <w:sz w:val="24"/>
          <w:szCs w:val="24"/>
        </w:rPr>
        <w:t>Comments from local Christians</w:t>
      </w:r>
      <w:r>
        <w:rPr>
          <w:rFonts w:cstheme="minorHAnsi"/>
          <w:b/>
          <w:bCs/>
          <w:sz w:val="24"/>
          <w:szCs w:val="24"/>
        </w:rPr>
        <w:t xml:space="preserve"> </w:t>
      </w:r>
    </w:p>
    <w:p w14:paraId="6DA9EB1E" w14:textId="77777777" w:rsidR="003934D0" w:rsidRPr="00E932D2" w:rsidRDefault="003934D0" w:rsidP="003934D0">
      <w:pPr>
        <w:rPr>
          <w:rFonts w:cstheme="minorHAnsi"/>
          <w:sz w:val="24"/>
          <w:szCs w:val="24"/>
        </w:rPr>
      </w:pPr>
      <w:r w:rsidRPr="00E932D2">
        <w:rPr>
          <w:rFonts w:cstheme="minorHAnsi"/>
          <w:sz w:val="24"/>
          <w:szCs w:val="24"/>
        </w:rPr>
        <w:t xml:space="preserve">Using an online survey, we asked for views from local churches – using five questions. We had a limited number of responses (11) which are nonetheless interesting, so we are including them all here: </w:t>
      </w:r>
    </w:p>
    <w:p w14:paraId="67D5C3BB" w14:textId="77777777" w:rsidR="003934D0" w:rsidRPr="00E932D2" w:rsidRDefault="003934D0" w:rsidP="003934D0">
      <w:pPr>
        <w:pStyle w:val="ss-text"/>
        <w:shd w:val="clear" w:color="auto" w:fill="51D3D9"/>
        <w:spacing w:before="0" w:beforeAutospacing="0" w:after="0" w:afterAutospacing="0"/>
        <w:textAlignment w:val="baseline"/>
        <w:rPr>
          <w:rFonts w:asciiTheme="minorHAnsi" w:hAnsiTheme="minorHAnsi" w:cstheme="minorHAnsi"/>
          <w:caps/>
          <w:spacing w:val="8"/>
        </w:rPr>
      </w:pPr>
      <w:r w:rsidRPr="00E932D2">
        <w:rPr>
          <w:rFonts w:asciiTheme="minorHAnsi" w:hAnsiTheme="minorHAnsi" w:cstheme="minorHAnsi"/>
          <w:b/>
          <w:bCs/>
          <w:caps/>
          <w:spacing w:val="8"/>
          <w:bdr w:val="none" w:sz="0" w:space="0" w:color="auto" w:frame="1"/>
        </w:rPr>
        <w:t>QUESTION</w:t>
      </w:r>
      <w:r w:rsidRPr="00E932D2">
        <w:rPr>
          <w:rStyle w:val="apple-converted-space"/>
          <w:rFonts w:asciiTheme="minorHAnsi" w:eastAsiaTheme="majorEastAsia" w:hAnsiTheme="minorHAnsi" w:cstheme="minorHAnsi"/>
          <w:b/>
          <w:bCs/>
          <w:caps/>
          <w:spacing w:val="8"/>
          <w:bdr w:val="none" w:sz="0" w:space="0" w:color="auto" w:frame="1"/>
        </w:rPr>
        <w:t> </w:t>
      </w:r>
      <w:r w:rsidRPr="00E932D2">
        <w:rPr>
          <w:rFonts w:asciiTheme="minorHAnsi" w:hAnsiTheme="minorHAnsi" w:cstheme="minorHAnsi"/>
          <w:b/>
          <w:bCs/>
          <w:caps/>
          <w:spacing w:val="8"/>
          <w:bdr w:val="none" w:sz="0" w:space="0" w:color="auto" w:frame="1"/>
        </w:rPr>
        <w:t>01</w:t>
      </w:r>
    </w:p>
    <w:p w14:paraId="0EC2BDBF" w14:textId="77777777" w:rsidR="003934D0" w:rsidRPr="00E932D2" w:rsidRDefault="003934D0" w:rsidP="003934D0">
      <w:pPr>
        <w:pStyle w:val="Heading1"/>
        <w:shd w:val="clear" w:color="auto" w:fill="51D3D9"/>
        <w:spacing w:before="0"/>
        <w:textAlignment w:val="baseline"/>
        <w:rPr>
          <w:rFonts w:asciiTheme="minorHAnsi" w:hAnsiTheme="minorHAnsi" w:cstheme="minorHAnsi"/>
          <w:color w:val="000000"/>
          <w:sz w:val="24"/>
          <w:szCs w:val="24"/>
        </w:rPr>
      </w:pPr>
      <w:r w:rsidRPr="00E932D2">
        <w:rPr>
          <w:rFonts w:asciiTheme="minorHAnsi" w:hAnsiTheme="minorHAnsi" w:cstheme="minorHAnsi"/>
          <w:b/>
          <w:bCs/>
          <w:color w:val="000000"/>
          <w:sz w:val="24"/>
          <w:szCs w:val="24"/>
        </w:rPr>
        <w:t>What has been your historical perception of Catholicism internationally and locally?</w:t>
      </w:r>
    </w:p>
    <w:p w14:paraId="5FF5EF93"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p>
    <w:p w14:paraId="78F4B42A"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5EB0A053"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Traditional worship, hierarchical</w:t>
      </w:r>
    </w:p>
    <w:p w14:paraId="39036DBD"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5395C07A"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Have often thought that Catholics will serve in places and ministries that the rest of us can avoid. Some of my favourite authors are Catholics. Locally I feel a great openness to focus on what unites us and to accept what differences we might have.</w:t>
      </w:r>
    </w:p>
    <w:p w14:paraId="3305F9D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074E67B4"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Christian, charitable, same as my church family. We all have good and bad things that happen in the larger church sometimes. We just keep praying.</w:t>
      </w:r>
    </w:p>
    <w:p w14:paraId="65ED1983"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53F8AE79"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 xml:space="preserve">A force for good, but often misunderstood, </w:t>
      </w:r>
      <w:proofErr w:type="gramStart"/>
      <w:r w:rsidRPr="00E932D2">
        <w:rPr>
          <w:rFonts w:asciiTheme="minorHAnsi" w:hAnsiTheme="minorHAnsi" w:cstheme="minorHAnsi"/>
          <w:b w:val="0"/>
          <w:bCs w:val="0"/>
          <w:color w:val="63686F"/>
          <w:sz w:val="24"/>
          <w:szCs w:val="24"/>
        </w:rPr>
        <w:t>feared</w:t>
      </w:r>
      <w:proofErr w:type="gramEnd"/>
      <w:r w:rsidRPr="00E932D2">
        <w:rPr>
          <w:rFonts w:asciiTheme="minorHAnsi" w:hAnsiTheme="minorHAnsi" w:cstheme="minorHAnsi"/>
          <w:b w:val="0"/>
          <w:bCs w:val="0"/>
          <w:color w:val="63686F"/>
          <w:sz w:val="24"/>
          <w:szCs w:val="24"/>
        </w:rPr>
        <w:t xml:space="preserve"> or abused.</w:t>
      </w:r>
    </w:p>
    <w:p w14:paraId="064A49C7"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6AFD0765"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A closed organisation, not always in step with contemporary life.</w:t>
      </w:r>
    </w:p>
    <w:p w14:paraId="08119F10"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270FD58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Locally: a church which is warm and friendly inside. Historically: a church whose desire for unity and hierarchy has sometimes led it in the wrong direction</w:t>
      </w:r>
    </w:p>
    <w:p w14:paraId="25802032"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3F5FEAD1"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Idol worshippers paying for redemption</w:t>
      </w:r>
    </w:p>
    <w:p w14:paraId="5DC026C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2F9D35E7"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 xml:space="preserve">Internationally, kind of secretive, hierarchical, a bit focused on </w:t>
      </w:r>
      <w:proofErr w:type="spellStart"/>
      <w:r w:rsidRPr="00E932D2">
        <w:rPr>
          <w:rFonts w:asciiTheme="minorHAnsi" w:hAnsiTheme="minorHAnsi" w:cstheme="minorHAnsi"/>
          <w:b w:val="0"/>
          <w:bCs w:val="0"/>
          <w:color w:val="63686F"/>
          <w:sz w:val="24"/>
          <w:szCs w:val="24"/>
        </w:rPr>
        <w:t>mo</w:t>
      </w:r>
      <w:proofErr w:type="spellEnd"/>
      <w:r w:rsidRPr="00E932D2">
        <w:rPr>
          <w:rFonts w:asciiTheme="minorHAnsi" w:hAnsiTheme="minorHAnsi" w:cstheme="minorHAnsi"/>
          <w:b w:val="0"/>
          <w:bCs w:val="0"/>
          <w:color w:val="63686F"/>
          <w:sz w:val="24"/>
          <w:szCs w:val="24"/>
        </w:rPr>
        <w:t xml:space="preserve"> </w:t>
      </w:r>
      <w:proofErr w:type="spellStart"/>
      <w:r w:rsidRPr="00E932D2">
        <w:rPr>
          <w:rFonts w:asciiTheme="minorHAnsi" w:hAnsiTheme="minorHAnsi" w:cstheme="minorHAnsi"/>
          <w:b w:val="0"/>
          <w:bCs w:val="0"/>
          <w:color w:val="63686F"/>
          <w:sz w:val="24"/>
          <w:szCs w:val="24"/>
        </w:rPr>
        <w:t>ey</w:t>
      </w:r>
      <w:proofErr w:type="spellEnd"/>
      <w:r w:rsidRPr="00E932D2">
        <w:rPr>
          <w:rFonts w:asciiTheme="minorHAnsi" w:hAnsiTheme="minorHAnsi" w:cstheme="minorHAnsi"/>
          <w:b w:val="0"/>
          <w:bCs w:val="0"/>
          <w:color w:val="63686F"/>
          <w:sz w:val="24"/>
          <w:szCs w:val="24"/>
        </w:rPr>
        <w:t xml:space="preserve"> and treasures Locally, very warm, </w:t>
      </w:r>
      <w:proofErr w:type="gramStart"/>
      <w:r w:rsidRPr="00E932D2">
        <w:rPr>
          <w:rFonts w:asciiTheme="minorHAnsi" w:hAnsiTheme="minorHAnsi" w:cstheme="minorHAnsi"/>
          <w:b w:val="0"/>
          <w:bCs w:val="0"/>
          <w:color w:val="63686F"/>
          <w:sz w:val="24"/>
          <w:szCs w:val="24"/>
        </w:rPr>
        <w:t>kind</w:t>
      </w:r>
      <w:proofErr w:type="gramEnd"/>
      <w:r w:rsidRPr="00E932D2">
        <w:rPr>
          <w:rFonts w:asciiTheme="minorHAnsi" w:hAnsiTheme="minorHAnsi" w:cstheme="minorHAnsi"/>
          <w:b w:val="0"/>
          <w:bCs w:val="0"/>
          <w:color w:val="63686F"/>
          <w:sz w:val="24"/>
          <w:szCs w:val="24"/>
        </w:rPr>
        <w:t xml:space="preserve"> and generous</w:t>
      </w:r>
    </w:p>
    <w:p w14:paraId="3D29B7EF"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04821D93"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I was brought up a Catholic. I found it too dictatorial and to some extent still do</w:t>
      </w:r>
    </w:p>
    <w:p w14:paraId="0EB54A6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5BF3F528"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Deeper spiritual base than other denominations; hierarchy.</w:t>
      </w:r>
    </w:p>
    <w:p w14:paraId="3910F20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color w:val="25292D"/>
          <w:sz w:val="24"/>
          <w:szCs w:val="24"/>
        </w:rPr>
      </w:pPr>
      <w:r w:rsidRPr="00E932D2">
        <w:rPr>
          <w:rFonts w:asciiTheme="minorHAnsi" w:hAnsiTheme="minorHAnsi" w:cstheme="minorHAnsi"/>
          <w:color w:val="25292D"/>
          <w:sz w:val="24"/>
          <w:szCs w:val="24"/>
        </w:rPr>
        <w:t>-----------</w:t>
      </w:r>
    </w:p>
    <w:p w14:paraId="5A2198A2"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63686F"/>
          <w:sz w:val="24"/>
          <w:szCs w:val="24"/>
        </w:rPr>
      </w:pPr>
      <w:r w:rsidRPr="00E932D2">
        <w:rPr>
          <w:rFonts w:asciiTheme="minorHAnsi" w:hAnsiTheme="minorHAnsi" w:cstheme="minorHAnsi"/>
          <w:b w:val="0"/>
          <w:bCs w:val="0"/>
          <w:color w:val="63686F"/>
          <w:sz w:val="24"/>
          <w:szCs w:val="24"/>
        </w:rPr>
        <w:t>Evolving at both levels</w:t>
      </w:r>
    </w:p>
    <w:p w14:paraId="55E9717E" w14:textId="77777777" w:rsidR="003934D0" w:rsidRPr="00E932D2" w:rsidRDefault="003934D0" w:rsidP="003934D0">
      <w:pPr>
        <w:pStyle w:val="Heading3"/>
        <w:shd w:val="clear" w:color="auto" w:fill="FFFFFF" w:themeFill="background1"/>
        <w:spacing w:before="0" w:beforeAutospacing="0" w:after="120" w:afterAutospacing="0"/>
        <w:textAlignment w:val="baseline"/>
        <w:rPr>
          <w:rFonts w:asciiTheme="minorHAnsi" w:hAnsiTheme="minorHAnsi" w:cstheme="minorHAnsi"/>
          <w:b w:val="0"/>
          <w:bCs w:val="0"/>
          <w:color w:val="63686F"/>
          <w:sz w:val="24"/>
          <w:szCs w:val="24"/>
        </w:rPr>
      </w:pPr>
    </w:p>
    <w:p w14:paraId="77B3C52A" w14:textId="77777777" w:rsidR="003934D0" w:rsidRPr="00E932D2" w:rsidRDefault="003934D0" w:rsidP="003934D0">
      <w:pPr>
        <w:pStyle w:val="Heading3"/>
        <w:shd w:val="clear" w:color="auto" w:fill="FFFFFF" w:themeFill="background1"/>
        <w:spacing w:before="0" w:beforeAutospacing="0" w:after="120" w:afterAutospacing="0"/>
        <w:textAlignment w:val="baseline"/>
        <w:rPr>
          <w:rFonts w:asciiTheme="minorHAnsi" w:hAnsiTheme="minorHAnsi" w:cstheme="minorHAnsi"/>
          <w:b w:val="0"/>
          <w:bCs w:val="0"/>
          <w:color w:val="63686F"/>
          <w:sz w:val="24"/>
          <w:szCs w:val="24"/>
        </w:rPr>
      </w:pPr>
    </w:p>
    <w:p w14:paraId="469FC6A8" w14:textId="77777777" w:rsidR="003934D0" w:rsidRPr="00E932D2" w:rsidRDefault="003934D0" w:rsidP="003934D0">
      <w:pPr>
        <w:pStyle w:val="ss-text"/>
        <w:shd w:val="clear" w:color="auto" w:fill="51D3D9"/>
        <w:spacing w:before="0" w:beforeAutospacing="0" w:after="0" w:afterAutospacing="0"/>
        <w:textAlignment w:val="baseline"/>
        <w:rPr>
          <w:rFonts w:asciiTheme="minorHAnsi" w:hAnsiTheme="minorHAnsi" w:cstheme="minorHAnsi"/>
          <w:caps/>
          <w:spacing w:val="8"/>
        </w:rPr>
      </w:pPr>
      <w:r w:rsidRPr="00E932D2">
        <w:rPr>
          <w:rFonts w:asciiTheme="minorHAnsi" w:hAnsiTheme="minorHAnsi" w:cstheme="minorHAnsi"/>
          <w:b/>
          <w:bCs/>
          <w:caps/>
          <w:spacing w:val="8"/>
          <w:bdr w:val="none" w:sz="0" w:space="0" w:color="auto" w:frame="1"/>
        </w:rPr>
        <w:t>QUESTION</w:t>
      </w:r>
      <w:r w:rsidRPr="00E932D2">
        <w:rPr>
          <w:rStyle w:val="apple-converted-space"/>
          <w:rFonts w:asciiTheme="minorHAnsi" w:eastAsiaTheme="majorEastAsia" w:hAnsiTheme="minorHAnsi" w:cstheme="minorHAnsi"/>
          <w:b/>
          <w:bCs/>
          <w:caps/>
          <w:spacing w:val="8"/>
          <w:bdr w:val="none" w:sz="0" w:space="0" w:color="auto" w:frame="1"/>
        </w:rPr>
        <w:t> </w:t>
      </w:r>
      <w:r w:rsidRPr="00E932D2">
        <w:rPr>
          <w:rFonts w:asciiTheme="minorHAnsi" w:hAnsiTheme="minorHAnsi" w:cstheme="minorHAnsi"/>
          <w:b/>
          <w:bCs/>
          <w:caps/>
          <w:spacing w:val="8"/>
          <w:bdr w:val="none" w:sz="0" w:space="0" w:color="auto" w:frame="1"/>
        </w:rPr>
        <w:t>02</w:t>
      </w:r>
      <w:r w:rsidRPr="00E932D2">
        <w:rPr>
          <w:rFonts w:asciiTheme="minorHAnsi" w:hAnsiTheme="minorHAnsi" w:cstheme="minorHAnsi"/>
          <w:caps/>
          <w:spacing w:val="8"/>
        </w:rPr>
        <w:t> </w:t>
      </w:r>
    </w:p>
    <w:p w14:paraId="7A94F22B" w14:textId="77777777" w:rsidR="003934D0" w:rsidRPr="00E932D2" w:rsidRDefault="003934D0" w:rsidP="003934D0">
      <w:pPr>
        <w:pStyle w:val="Heading1"/>
        <w:shd w:val="clear" w:color="auto" w:fill="51D3D9"/>
        <w:spacing w:before="0"/>
        <w:textAlignment w:val="baseline"/>
        <w:rPr>
          <w:rFonts w:asciiTheme="minorHAnsi" w:hAnsiTheme="minorHAnsi" w:cstheme="minorHAnsi"/>
          <w:color w:val="000000"/>
          <w:sz w:val="24"/>
          <w:szCs w:val="24"/>
        </w:rPr>
      </w:pPr>
      <w:r w:rsidRPr="00E932D2">
        <w:rPr>
          <w:rFonts w:asciiTheme="minorHAnsi" w:hAnsiTheme="minorHAnsi" w:cstheme="minorHAnsi"/>
          <w:b/>
          <w:bCs/>
          <w:color w:val="000000"/>
          <w:sz w:val="24"/>
          <w:szCs w:val="24"/>
        </w:rPr>
        <w:t xml:space="preserve">Has anything changed in your perception </w:t>
      </w:r>
      <w:proofErr w:type="gramStart"/>
      <w:r w:rsidRPr="00E932D2">
        <w:rPr>
          <w:rFonts w:asciiTheme="minorHAnsi" w:hAnsiTheme="minorHAnsi" w:cstheme="minorHAnsi"/>
          <w:b/>
          <w:bCs/>
          <w:color w:val="000000"/>
          <w:sz w:val="24"/>
          <w:szCs w:val="24"/>
        </w:rPr>
        <w:t>as a result of</w:t>
      </w:r>
      <w:proofErr w:type="gramEnd"/>
      <w:r w:rsidRPr="00E932D2">
        <w:rPr>
          <w:rFonts w:asciiTheme="minorHAnsi" w:hAnsiTheme="minorHAnsi" w:cstheme="minorHAnsi"/>
          <w:b/>
          <w:bCs/>
          <w:color w:val="000000"/>
          <w:sz w:val="24"/>
          <w:szCs w:val="24"/>
        </w:rPr>
        <w:t xml:space="preserve"> the way in Portobello we all try to work together?</w:t>
      </w:r>
    </w:p>
    <w:p w14:paraId="3F1B6557"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190B8F0D"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Yes. Wonderful joining together of faith groups.</w:t>
      </w:r>
    </w:p>
    <w:p w14:paraId="6B7BB465"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03C47C42"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Not really. I absolutely love the way that we recognise one another and work so well together. The Good Friday service was such a joy to see all pastors on the platform together saying the blessing at the end.</w:t>
      </w:r>
    </w:p>
    <w:p w14:paraId="23DFA34E"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5588AB12"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really appreciate how all the churches in Portobello try to work together. I am so thankful for that.</w:t>
      </w:r>
    </w:p>
    <w:p w14:paraId="7717B32B"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63416C75"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Portobello's example is a most positive attempt to move forward progressively and together and has good leadership.</w:t>
      </w:r>
    </w:p>
    <w:p w14:paraId="5FEABDD0"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4B80B153"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Yes, it feels like there’s a desire to be more open to others and to share faith</w:t>
      </w:r>
    </w:p>
    <w:p w14:paraId="231F920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0D32A87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love the joint approach to Holy Week and other significant times of year and to working together for our young people</w:t>
      </w:r>
    </w:p>
    <w:p w14:paraId="6B765384"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356EF12E"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 xml:space="preserve">I look at </w:t>
      </w:r>
      <w:proofErr w:type="spellStart"/>
      <w:r w:rsidRPr="00E932D2">
        <w:rPr>
          <w:rFonts w:asciiTheme="minorHAnsi" w:hAnsiTheme="minorHAnsi" w:cstheme="minorHAnsi"/>
          <w:b w:val="0"/>
          <w:bCs w:val="0"/>
          <w:color w:val="25292D"/>
          <w:sz w:val="24"/>
          <w:szCs w:val="24"/>
        </w:rPr>
        <w:t>catholics</w:t>
      </w:r>
      <w:proofErr w:type="spellEnd"/>
      <w:r w:rsidRPr="00E932D2">
        <w:rPr>
          <w:rFonts w:asciiTheme="minorHAnsi" w:hAnsiTheme="minorHAnsi" w:cstheme="minorHAnsi"/>
          <w:b w:val="0"/>
          <w:bCs w:val="0"/>
          <w:color w:val="25292D"/>
          <w:sz w:val="24"/>
          <w:szCs w:val="24"/>
        </w:rPr>
        <w:t xml:space="preserve"> with more tolerance</w:t>
      </w:r>
    </w:p>
    <w:p w14:paraId="7C273FD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08C9C613"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Yes, the local church at grand roots is very "normal". They are warm and generous</w:t>
      </w:r>
    </w:p>
    <w:p w14:paraId="3FC070CA"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54B3BD77"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am impressed by the way the various churches work together. In the past the Catholic Church rarely worked with other churches</w:t>
      </w:r>
    </w:p>
    <w:p w14:paraId="0E784E08"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38564D8B"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Yes: the riches of each denomination as well as the challenges.</w:t>
      </w:r>
    </w:p>
    <w:p w14:paraId="61E98FA8"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583908C8"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Yes - I have a more developed awareness</w:t>
      </w:r>
    </w:p>
    <w:p w14:paraId="1F12B7F3" w14:textId="77777777" w:rsidR="003934D0" w:rsidRPr="00E932D2" w:rsidRDefault="003934D0" w:rsidP="003934D0">
      <w:pPr>
        <w:pStyle w:val="Heading3"/>
        <w:shd w:val="clear" w:color="auto" w:fill="FFFFFF" w:themeFill="background1"/>
        <w:spacing w:before="0" w:beforeAutospacing="0" w:after="120" w:afterAutospacing="0"/>
        <w:textAlignment w:val="baseline"/>
        <w:rPr>
          <w:rFonts w:asciiTheme="minorHAnsi" w:hAnsiTheme="minorHAnsi" w:cstheme="minorHAnsi"/>
          <w:b w:val="0"/>
          <w:bCs w:val="0"/>
          <w:color w:val="63686F"/>
          <w:sz w:val="24"/>
          <w:szCs w:val="24"/>
        </w:rPr>
      </w:pPr>
    </w:p>
    <w:p w14:paraId="2C27B035" w14:textId="77777777" w:rsidR="003934D0" w:rsidRPr="00E932D2" w:rsidRDefault="003934D0" w:rsidP="003934D0">
      <w:pPr>
        <w:pStyle w:val="Heading3"/>
        <w:shd w:val="clear" w:color="auto" w:fill="FFFFFF" w:themeFill="background1"/>
        <w:spacing w:before="0" w:beforeAutospacing="0" w:after="120" w:afterAutospacing="0"/>
        <w:textAlignment w:val="baseline"/>
        <w:rPr>
          <w:rFonts w:asciiTheme="minorHAnsi" w:hAnsiTheme="minorHAnsi" w:cstheme="minorHAnsi"/>
          <w:b w:val="0"/>
          <w:bCs w:val="0"/>
          <w:color w:val="63686F"/>
          <w:sz w:val="24"/>
          <w:szCs w:val="24"/>
        </w:rPr>
      </w:pPr>
    </w:p>
    <w:p w14:paraId="64D64AC9" w14:textId="77777777" w:rsidR="00AF2443" w:rsidRDefault="00AF2443">
      <w:pPr>
        <w:rPr>
          <w:rFonts w:eastAsia="Times New Roman" w:cstheme="minorHAnsi"/>
          <w:b/>
          <w:bCs/>
          <w:caps/>
          <w:spacing w:val="8"/>
          <w:sz w:val="24"/>
          <w:szCs w:val="24"/>
          <w:bdr w:val="none" w:sz="0" w:space="0" w:color="auto" w:frame="1"/>
          <w:lang w:eastAsia="en-GB"/>
        </w:rPr>
      </w:pPr>
      <w:r>
        <w:rPr>
          <w:rFonts w:cstheme="minorHAnsi"/>
          <w:b/>
          <w:bCs/>
          <w:caps/>
          <w:spacing w:val="8"/>
          <w:bdr w:val="none" w:sz="0" w:space="0" w:color="auto" w:frame="1"/>
        </w:rPr>
        <w:br w:type="page"/>
      </w:r>
    </w:p>
    <w:p w14:paraId="099FAD4F" w14:textId="2ABB0C5E" w:rsidR="003934D0" w:rsidRPr="00E932D2" w:rsidRDefault="003934D0" w:rsidP="003934D0">
      <w:pPr>
        <w:pStyle w:val="ss-text"/>
        <w:shd w:val="clear" w:color="auto" w:fill="51D3D9"/>
        <w:spacing w:before="0" w:beforeAutospacing="0" w:after="0" w:afterAutospacing="0"/>
        <w:textAlignment w:val="baseline"/>
        <w:rPr>
          <w:rFonts w:asciiTheme="minorHAnsi" w:hAnsiTheme="minorHAnsi" w:cstheme="minorHAnsi"/>
          <w:caps/>
          <w:spacing w:val="8"/>
        </w:rPr>
      </w:pPr>
      <w:r w:rsidRPr="00E932D2">
        <w:rPr>
          <w:rFonts w:asciiTheme="minorHAnsi" w:hAnsiTheme="minorHAnsi" w:cstheme="minorHAnsi"/>
          <w:b/>
          <w:bCs/>
          <w:caps/>
          <w:spacing w:val="8"/>
          <w:bdr w:val="none" w:sz="0" w:space="0" w:color="auto" w:frame="1"/>
        </w:rPr>
        <w:lastRenderedPageBreak/>
        <w:t>QUESTION</w:t>
      </w:r>
      <w:r w:rsidRPr="00E932D2">
        <w:rPr>
          <w:rStyle w:val="apple-converted-space"/>
          <w:rFonts w:asciiTheme="minorHAnsi" w:eastAsiaTheme="majorEastAsia" w:hAnsiTheme="minorHAnsi" w:cstheme="minorHAnsi"/>
          <w:b/>
          <w:bCs/>
          <w:caps/>
          <w:spacing w:val="8"/>
          <w:bdr w:val="none" w:sz="0" w:space="0" w:color="auto" w:frame="1"/>
        </w:rPr>
        <w:t> </w:t>
      </w:r>
      <w:r w:rsidRPr="00E932D2">
        <w:rPr>
          <w:rFonts w:asciiTheme="minorHAnsi" w:hAnsiTheme="minorHAnsi" w:cstheme="minorHAnsi"/>
          <w:b/>
          <w:bCs/>
          <w:caps/>
          <w:spacing w:val="8"/>
          <w:bdr w:val="none" w:sz="0" w:space="0" w:color="auto" w:frame="1"/>
        </w:rPr>
        <w:t>03</w:t>
      </w:r>
    </w:p>
    <w:p w14:paraId="4DC87130" w14:textId="77777777" w:rsidR="003934D0" w:rsidRPr="00E932D2" w:rsidRDefault="003934D0" w:rsidP="003934D0">
      <w:pPr>
        <w:pStyle w:val="Heading1"/>
        <w:shd w:val="clear" w:color="auto" w:fill="51D3D9"/>
        <w:spacing w:before="0"/>
        <w:textAlignment w:val="baseline"/>
        <w:rPr>
          <w:rFonts w:asciiTheme="minorHAnsi" w:hAnsiTheme="minorHAnsi" w:cstheme="minorHAnsi"/>
          <w:color w:val="000000"/>
          <w:sz w:val="24"/>
          <w:szCs w:val="24"/>
        </w:rPr>
      </w:pPr>
      <w:r w:rsidRPr="00E932D2">
        <w:rPr>
          <w:rFonts w:asciiTheme="minorHAnsi" w:hAnsiTheme="minorHAnsi" w:cstheme="minorHAnsi"/>
          <w:b/>
          <w:bCs/>
          <w:color w:val="000000"/>
          <w:sz w:val="24"/>
          <w:szCs w:val="24"/>
        </w:rPr>
        <w:t>What do you appreciate about the local Catholic Community in Portobello? (And what do you find difficult or confusing?!)</w:t>
      </w:r>
    </w:p>
    <w:p w14:paraId="1DAB0ED7"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p>
    <w:p w14:paraId="4664FDC3"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2B67E96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A constant, a caring priest who is listening to the voice of God.</w:t>
      </w:r>
    </w:p>
    <w:p w14:paraId="4C71B370"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40FDB12B"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 xml:space="preserve">First and </w:t>
      </w:r>
      <w:proofErr w:type="gramStart"/>
      <w:r w:rsidRPr="00E932D2">
        <w:rPr>
          <w:rFonts w:asciiTheme="minorHAnsi" w:hAnsiTheme="minorHAnsi" w:cstheme="minorHAnsi"/>
          <w:b w:val="0"/>
          <w:bCs w:val="0"/>
          <w:color w:val="25292D"/>
          <w:sz w:val="24"/>
          <w:szCs w:val="24"/>
        </w:rPr>
        <w:t>foremost</w:t>
      </w:r>
      <w:proofErr w:type="gramEnd"/>
      <w:r w:rsidRPr="00E932D2">
        <w:rPr>
          <w:rFonts w:asciiTheme="minorHAnsi" w:hAnsiTheme="minorHAnsi" w:cstheme="minorHAnsi"/>
          <w:b w:val="0"/>
          <w:bCs w:val="0"/>
          <w:color w:val="25292D"/>
          <w:sz w:val="24"/>
          <w:szCs w:val="24"/>
        </w:rPr>
        <w:t xml:space="preserve"> I appreciate their warm hospitality. I appreciate the practical outreach they offer in the community.</w:t>
      </w:r>
    </w:p>
    <w:p w14:paraId="5F82A48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31EE83B8"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apologise as I don't know a great deal about the Catholic Community. The few individuals I know are fantastic so I would imagine the rest of the Catholic Community is as well.</w:t>
      </w:r>
    </w:p>
    <w:p w14:paraId="263FF7E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7F16D68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 xml:space="preserve">community, </w:t>
      </w:r>
      <w:proofErr w:type="gramStart"/>
      <w:r w:rsidRPr="00E932D2">
        <w:rPr>
          <w:rFonts w:asciiTheme="minorHAnsi" w:hAnsiTheme="minorHAnsi" w:cstheme="minorHAnsi"/>
          <w:b w:val="0"/>
          <w:bCs w:val="0"/>
          <w:color w:val="25292D"/>
          <w:sz w:val="24"/>
          <w:szCs w:val="24"/>
        </w:rPr>
        <w:t>compassion</w:t>
      </w:r>
      <w:proofErr w:type="gramEnd"/>
      <w:r w:rsidRPr="00E932D2">
        <w:rPr>
          <w:rFonts w:asciiTheme="minorHAnsi" w:hAnsiTheme="minorHAnsi" w:cstheme="minorHAnsi"/>
          <w:b w:val="0"/>
          <w:bCs w:val="0"/>
          <w:color w:val="25292D"/>
          <w:sz w:val="24"/>
          <w:szCs w:val="24"/>
        </w:rPr>
        <w:t xml:space="preserve"> and care. Occasionally, like most Churches' it struggles to effectively communicate and be fully part of the community.</w:t>
      </w:r>
    </w:p>
    <w:p w14:paraId="2A31B372"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4FBDD62F"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don’t know very much about it. I’m not aware of who that community is other than the priest.</w:t>
      </w:r>
    </w:p>
    <w:p w14:paraId="40CEA4A3"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528ED9B4"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Appreciate: warm and friendly people; generously sharing spiritual practices like stations of the cross and Ignatian prayer</w:t>
      </w:r>
    </w:p>
    <w:p w14:paraId="4D42BC1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14366ED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 xml:space="preserve">it's willingness to mix. The </w:t>
      </w:r>
      <w:proofErr w:type="spellStart"/>
      <w:proofErr w:type="gramStart"/>
      <w:r w:rsidRPr="00E932D2">
        <w:rPr>
          <w:rFonts w:asciiTheme="minorHAnsi" w:hAnsiTheme="minorHAnsi" w:cstheme="minorHAnsi"/>
          <w:b w:val="0"/>
          <w:bCs w:val="0"/>
          <w:color w:val="25292D"/>
          <w:sz w:val="24"/>
          <w:szCs w:val="24"/>
        </w:rPr>
        <w:t>idolatry..</w:t>
      </w:r>
      <w:proofErr w:type="gramEnd"/>
      <w:r w:rsidRPr="00E932D2">
        <w:rPr>
          <w:rFonts w:asciiTheme="minorHAnsi" w:hAnsiTheme="minorHAnsi" w:cstheme="minorHAnsi"/>
          <w:b w:val="0"/>
          <w:bCs w:val="0"/>
          <w:color w:val="25292D"/>
          <w:sz w:val="24"/>
          <w:szCs w:val="24"/>
        </w:rPr>
        <w:t>sorry</w:t>
      </w:r>
      <w:proofErr w:type="spellEnd"/>
    </w:p>
    <w:p w14:paraId="0746CF3A"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4288A27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don’t really know it</w:t>
      </w:r>
    </w:p>
    <w:p w14:paraId="0ECE54A7"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1C9249D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Openness to sharing in events and strong peace/justice presence.</w:t>
      </w:r>
    </w:p>
    <w:p w14:paraId="33274EF1"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060C2FDF"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Some lovely people</w:t>
      </w:r>
    </w:p>
    <w:p w14:paraId="1C9539F5" w14:textId="77777777" w:rsidR="003934D0" w:rsidRPr="00E932D2" w:rsidRDefault="003934D0" w:rsidP="003934D0">
      <w:pPr>
        <w:pStyle w:val="Heading3"/>
        <w:shd w:val="clear" w:color="auto" w:fill="FFFFFF" w:themeFill="background1"/>
        <w:spacing w:before="0" w:beforeAutospacing="0" w:after="120" w:afterAutospacing="0"/>
        <w:textAlignment w:val="baseline"/>
        <w:rPr>
          <w:rFonts w:asciiTheme="minorHAnsi" w:hAnsiTheme="minorHAnsi" w:cstheme="minorHAnsi"/>
          <w:b w:val="0"/>
          <w:bCs w:val="0"/>
          <w:color w:val="63686F"/>
          <w:sz w:val="24"/>
          <w:szCs w:val="24"/>
        </w:rPr>
      </w:pPr>
    </w:p>
    <w:p w14:paraId="23DD2B78" w14:textId="77777777" w:rsidR="003934D0" w:rsidRPr="00E932D2" w:rsidRDefault="003934D0" w:rsidP="003934D0">
      <w:pPr>
        <w:pStyle w:val="Heading3"/>
        <w:shd w:val="clear" w:color="auto" w:fill="FFFFFF" w:themeFill="background1"/>
        <w:spacing w:before="0" w:beforeAutospacing="0" w:after="120" w:afterAutospacing="0"/>
        <w:textAlignment w:val="baseline"/>
        <w:rPr>
          <w:rFonts w:asciiTheme="minorHAnsi" w:hAnsiTheme="minorHAnsi" w:cstheme="minorHAnsi"/>
          <w:b w:val="0"/>
          <w:bCs w:val="0"/>
          <w:color w:val="63686F"/>
          <w:sz w:val="24"/>
          <w:szCs w:val="24"/>
        </w:rPr>
      </w:pPr>
    </w:p>
    <w:p w14:paraId="16F205A3" w14:textId="77777777" w:rsidR="00AF2443" w:rsidRDefault="00AF2443">
      <w:pPr>
        <w:rPr>
          <w:rFonts w:eastAsia="Times New Roman" w:cstheme="minorHAnsi"/>
          <w:b/>
          <w:bCs/>
          <w:caps/>
          <w:spacing w:val="8"/>
          <w:sz w:val="24"/>
          <w:szCs w:val="24"/>
          <w:bdr w:val="none" w:sz="0" w:space="0" w:color="auto" w:frame="1"/>
          <w:lang w:eastAsia="en-GB"/>
        </w:rPr>
      </w:pPr>
      <w:r>
        <w:rPr>
          <w:rFonts w:cstheme="minorHAnsi"/>
          <w:b/>
          <w:bCs/>
          <w:caps/>
          <w:spacing w:val="8"/>
          <w:bdr w:val="none" w:sz="0" w:space="0" w:color="auto" w:frame="1"/>
        </w:rPr>
        <w:br w:type="page"/>
      </w:r>
    </w:p>
    <w:p w14:paraId="76D96EA9" w14:textId="07A31890" w:rsidR="003934D0" w:rsidRPr="00E932D2" w:rsidRDefault="003934D0" w:rsidP="003934D0">
      <w:pPr>
        <w:pStyle w:val="ss-text"/>
        <w:shd w:val="clear" w:color="auto" w:fill="51D3D9"/>
        <w:spacing w:before="0" w:beforeAutospacing="0" w:after="0" w:afterAutospacing="0"/>
        <w:textAlignment w:val="baseline"/>
        <w:rPr>
          <w:rFonts w:asciiTheme="minorHAnsi" w:hAnsiTheme="minorHAnsi" w:cstheme="minorHAnsi"/>
          <w:caps/>
          <w:spacing w:val="8"/>
        </w:rPr>
      </w:pPr>
      <w:r w:rsidRPr="00E932D2">
        <w:rPr>
          <w:rFonts w:asciiTheme="minorHAnsi" w:hAnsiTheme="minorHAnsi" w:cstheme="minorHAnsi"/>
          <w:b/>
          <w:bCs/>
          <w:caps/>
          <w:spacing w:val="8"/>
          <w:bdr w:val="none" w:sz="0" w:space="0" w:color="auto" w:frame="1"/>
        </w:rPr>
        <w:lastRenderedPageBreak/>
        <w:t>QUESTION</w:t>
      </w:r>
      <w:r w:rsidRPr="00E932D2">
        <w:rPr>
          <w:rStyle w:val="apple-converted-space"/>
          <w:rFonts w:asciiTheme="minorHAnsi" w:eastAsiaTheme="majorEastAsia" w:hAnsiTheme="minorHAnsi" w:cstheme="minorHAnsi"/>
          <w:b/>
          <w:bCs/>
          <w:caps/>
          <w:spacing w:val="8"/>
          <w:bdr w:val="none" w:sz="0" w:space="0" w:color="auto" w:frame="1"/>
        </w:rPr>
        <w:t> </w:t>
      </w:r>
      <w:r w:rsidRPr="00E932D2">
        <w:rPr>
          <w:rFonts w:asciiTheme="minorHAnsi" w:hAnsiTheme="minorHAnsi" w:cstheme="minorHAnsi"/>
          <w:b/>
          <w:bCs/>
          <w:caps/>
          <w:spacing w:val="8"/>
          <w:bdr w:val="none" w:sz="0" w:space="0" w:color="auto" w:frame="1"/>
        </w:rPr>
        <w:t>04</w:t>
      </w:r>
    </w:p>
    <w:p w14:paraId="0E7741F5" w14:textId="77777777" w:rsidR="003934D0" w:rsidRPr="00E932D2" w:rsidRDefault="003934D0" w:rsidP="003934D0">
      <w:pPr>
        <w:pStyle w:val="Heading1"/>
        <w:shd w:val="clear" w:color="auto" w:fill="51D3D9"/>
        <w:spacing w:before="0"/>
        <w:textAlignment w:val="baseline"/>
        <w:rPr>
          <w:rFonts w:asciiTheme="minorHAnsi" w:hAnsiTheme="minorHAnsi" w:cstheme="minorHAnsi"/>
          <w:color w:val="000000"/>
          <w:sz w:val="24"/>
          <w:szCs w:val="24"/>
        </w:rPr>
      </w:pPr>
      <w:r w:rsidRPr="00E932D2">
        <w:rPr>
          <w:rFonts w:asciiTheme="minorHAnsi" w:hAnsiTheme="minorHAnsi" w:cstheme="minorHAnsi"/>
          <w:b/>
          <w:bCs/>
          <w:color w:val="000000"/>
          <w:sz w:val="24"/>
          <w:szCs w:val="24"/>
        </w:rPr>
        <w:t xml:space="preserve">What might we do as a Catholic community and as Christians to improve ecumenical relations in Portobello </w:t>
      </w:r>
      <w:proofErr w:type="gramStart"/>
      <w:r w:rsidRPr="00E932D2">
        <w:rPr>
          <w:rFonts w:asciiTheme="minorHAnsi" w:hAnsiTheme="minorHAnsi" w:cstheme="minorHAnsi"/>
          <w:b/>
          <w:bCs/>
          <w:color w:val="000000"/>
          <w:sz w:val="24"/>
          <w:szCs w:val="24"/>
        </w:rPr>
        <w:t>and also</w:t>
      </w:r>
      <w:proofErr w:type="gramEnd"/>
      <w:r w:rsidRPr="00E932D2">
        <w:rPr>
          <w:rFonts w:asciiTheme="minorHAnsi" w:hAnsiTheme="minorHAnsi" w:cstheme="minorHAnsi"/>
          <w:b/>
          <w:bCs/>
          <w:color w:val="000000"/>
          <w:sz w:val="24"/>
          <w:szCs w:val="24"/>
        </w:rPr>
        <w:t xml:space="preserve"> in the wider context?</w:t>
      </w:r>
    </w:p>
    <w:p w14:paraId="102A118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p>
    <w:p w14:paraId="38EEFA07"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Continue with what has started and offer prayer support to the community. Develop and share with others the contemplative part of your worship to help us understand it better.</w:t>
      </w:r>
    </w:p>
    <w:p w14:paraId="42FAA8C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252A742D"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Deepen our love for the Lord. Deepen our love for ourselves and deepen our love for one another. Continue to get to know one another and share our lives together.</w:t>
      </w:r>
    </w:p>
    <w:p w14:paraId="68B7A28F"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67E43B5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wish I knew.</w:t>
      </w:r>
    </w:p>
    <w:p w14:paraId="39C547F5"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60664331"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Keep meeting regularly, talk and worship together, break down barriers and be tolerant of one another.</w:t>
      </w:r>
    </w:p>
    <w:p w14:paraId="4E2C89B0"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1DAB0B71"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 xml:space="preserve">Perhaps tell the local community more about who you are and what you </w:t>
      </w:r>
      <w:proofErr w:type="gramStart"/>
      <w:r w:rsidRPr="00E932D2">
        <w:rPr>
          <w:rFonts w:asciiTheme="minorHAnsi" w:hAnsiTheme="minorHAnsi" w:cstheme="minorHAnsi"/>
          <w:b w:val="0"/>
          <w:bCs w:val="0"/>
          <w:color w:val="25292D"/>
          <w:sz w:val="24"/>
          <w:szCs w:val="24"/>
        </w:rPr>
        <w:t>do, and</w:t>
      </w:r>
      <w:proofErr w:type="gramEnd"/>
      <w:r w:rsidRPr="00E932D2">
        <w:rPr>
          <w:rFonts w:asciiTheme="minorHAnsi" w:hAnsiTheme="minorHAnsi" w:cstheme="minorHAnsi"/>
          <w:b w:val="0"/>
          <w:bCs w:val="0"/>
          <w:color w:val="25292D"/>
          <w:sz w:val="24"/>
          <w:szCs w:val="24"/>
        </w:rPr>
        <w:t xml:space="preserve"> find ways to invite others to join in with you.</w:t>
      </w:r>
    </w:p>
    <w:p w14:paraId="45E2B41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252469A5"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think you do a lot already - it’s about rebuilding connections post-Covid. Also working together to send a message about Christianity in Portobello to all the new houses in the area</w:t>
      </w:r>
    </w:p>
    <w:p w14:paraId="00F59FC2"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69FE8D85"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advertise more widely</w:t>
      </w:r>
    </w:p>
    <w:p w14:paraId="6588226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329D7F3F"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think, locally we are very ecumenical and it's lovely. I think I Scotland wider I'd like to see more integration of Catholic/protestant congratulations</w:t>
      </w:r>
    </w:p>
    <w:p w14:paraId="5F2770F2"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0724E4AF"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More interaction at congregational level</w:t>
      </w:r>
    </w:p>
    <w:p w14:paraId="2D65CF36"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35CB28F4"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Perhaps we could all attend retreats together (like some of the prayer evenings).</w:t>
      </w:r>
    </w:p>
    <w:p w14:paraId="4DEEE66A"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610A5F2D"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Youth events. Football?</w:t>
      </w:r>
    </w:p>
    <w:p w14:paraId="65F2260D" w14:textId="77777777" w:rsidR="003934D0" w:rsidRPr="00E932D2" w:rsidRDefault="003934D0" w:rsidP="003934D0">
      <w:pPr>
        <w:pStyle w:val="Heading3"/>
        <w:shd w:val="clear" w:color="auto" w:fill="FFFFFF" w:themeFill="background1"/>
        <w:spacing w:before="0" w:beforeAutospacing="0" w:after="120" w:afterAutospacing="0"/>
        <w:textAlignment w:val="baseline"/>
        <w:rPr>
          <w:rFonts w:asciiTheme="minorHAnsi" w:hAnsiTheme="minorHAnsi" w:cstheme="minorHAnsi"/>
          <w:b w:val="0"/>
          <w:bCs w:val="0"/>
          <w:color w:val="63686F"/>
          <w:sz w:val="24"/>
          <w:szCs w:val="24"/>
        </w:rPr>
      </w:pPr>
    </w:p>
    <w:p w14:paraId="15AA9F5C" w14:textId="77777777" w:rsidR="003934D0" w:rsidRPr="00E932D2" w:rsidRDefault="003934D0" w:rsidP="003934D0">
      <w:pPr>
        <w:pStyle w:val="Heading3"/>
        <w:shd w:val="clear" w:color="auto" w:fill="FFFFFF" w:themeFill="background1"/>
        <w:spacing w:before="0" w:beforeAutospacing="0" w:after="120" w:afterAutospacing="0"/>
        <w:textAlignment w:val="baseline"/>
        <w:rPr>
          <w:rFonts w:asciiTheme="minorHAnsi" w:hAnsiTheme="minorHAnsi" w:cstheme="minorHAnsi"/>
          <w:b w:val="0"/>
          <w:bCs w:val="0"/>
          <w:color w:val="63686F"/>
          <w:sz w:val="24"/>
          <w:szCs w:val="24"/>
        </w:rPr>
      </w:pPr>
    </w:p>
    <w:p w14:paraId="66D8C7F2" w14:textId="77777777" w:rsidR="00AF2443" w:rsidRDefault="00AF2443">
      <w:pPr>
        <w:rPr>
          <w:rFonts w:eastAsia="Times New Roman" w:cstheme="minorHAnsi"/>
          <w:b/>
          <w:bCs/>
          <w:caps/>
          <w:spacing w:val="8"/>
          <w:sz w:val="24"/>
          <w:szCs w:val="24"/>
          <w:bdr w:val="none" w:sz="0" w:space="0" w:color="auto" w:frame="1"/>
          <w:lang w:eastAsia="en-GB"/>
        </w:rPr>
      </w:pPr>
      <w:r>
        <w:rPr>
          <w:rFonts w:cstheme="minorHAnsi"/>
          <w:b/>
          <w:bCs/>
          <w:caps/>
          <w:spacing w:val="8"/>
          <w:bdr w:val="none" w:sz="0" w:space="0" w:color="auto" w:frame="1"/>
        </w:rPr>
        <w:br w:type="page"/>
      </w:r>
    </w:p>
    <w:p w14:paraId="4DB04FB5" w14:textId="5DCEEFF7" w:rsidR="003934D0" w:rsidRPr="00E932D2" w:rsidRDefault="003934D0" w:rsidP="003934D0">
      <w:pPr>
        <w:pStyle w:val="ss-text"/>
        <w:shd w:val="clear" w:color="auto" w:fill="51D3D9"/>
        <w:spacing w:before="0" w:beforeAutospacing="0" w:after="0" w:afterAutospacing="0"/>
        <w:textAlignment w:val="baseline"/>
        <w:rPr>
          <w:rFonts w:asciiTheme="minorHAnsi" w:hAnsiTheme="minorHAnsi" w:cstheme="minorHAnsi"/>
          <w:caps/>
          <w:spacing w:val="8"/>
        </w:rPr>
      </w:pPr>
      <w:r w:rsidRPr="00E932D2">
        <w:rPr>
          <w:rFonts w:asciiTheme="minorHAnsi" w:hAnsiTheme="minorHAnsi" w:cstheme="minorHAnsi"/>
          <w:b/>
          <w:bCs/>
          <w:caps/>
          <w:spacing w:val="8"/>
          <w:bdr w:val="none" w:sz="0" w:space="0" w:color="auto" w:frame="1"/>
        </w:rPr>
        <w:lastRenderedPageBreak/>
        <w:t>QUESTION</w:t>
      </w:r>
      <w:r w:rsidRPr="00E932D2">
        <w:rPr>
          <w:rStyle w:val="apple-converted-space"/>
          <w:rFonts w:asciiTheme="minorHAnsi" w:eastAsiaTheme="majorEastAsia" w:hAnsiTheme="minorHAnsi" w:cstheme="minorHAnsi"/>
          <w:b/>
          <w:bCs/>
          <w:caps/>
          <w:spacing w:val="8"/>
          <w:bdr w:val="none" w:sz="0" w:space="0" w:color="auto" w:frame="1"/>
        </w:rPr>
        <w:t> </w:t>
      </w:r>
      <w:r w:rsidRPr="00E932D2">
        <w:rPr>
          <w:rFonts w:asciiTheme="minorHAnsi" w:hAnsiTheme="minorHAnsi" w:cstheme="minorHAnsi"/>
          <w:b/>
          <w:bCs/>
          <w:caps/>
          <w:spacing w:val="8"/>
          <w:bdr w:val="none" w:sz="0" w:space="0" w:color="auto" w:frame="1"/>
        </w:rPr>
        <w:t>05</w:t>
      </w:r>
      <w:r w:rsidRPr="00E932D2">
        <w:rPr>
          <w:rFonts w:asciiTheme="minorHAnsi" w:hAnsiTheme="minorHAnsi" w:cstheme="minorHAnsi"/>
          <w:caps/>
          <w:spacing w:val="8"/>
        </w:rPr>
        <w:t> </w:t>
      </w:r>
    </w:p>
    <w:p w14:paraId="7FEEB0EF" w14:textId="77777777" w:rsidR="003934D0" w:rsidRPr="00E932D2" w:rsidRDefault="003934D0" w:rsidP="003934D0">
      <w:pPr>
        <w:pStyle w:val="Heading1"/>
        <w:shd w:val="clear" w:color="auto" w:fill="51D3D9"/>
        <w:spacing w:before="0"/>
        <w:textAlignment w:val="baseline"/>
        <w:rPr>
          <w:rFonts w:asciiTheme="minorHAnsi" w:hAnsiTheme="minorHAnsi" w:cstheme="minorHAnsi"/>
          <w:b/>
          <w:bCs/>
          <w:color w:val="000000"/>
          <w:sz w:val="24"/>
          <w:szCs w:val="24"/>
        </w:rPr>
      </w:pPr>
      <w:r w:rsidRPr="00E932D2">
        <w:rPr>
          <w:rFonts w:asciiTheme="minorHAnsi" w:hAnsiTheme="minorHAnsi" w:cstheme="minorHAnsi"/>
          <w:b/>
          <w:bCs/>
          <w:color w:val="000000"/>
          <w:sz w:val="24"/>
          <w:szCs w:val="24"/>
        </w:rPr>
        <w:t>If you have any further reflections to offer to us about the Catholic Church and/or about our new efforts at Synodality, please do feel free to add them below.</w:t>
      </w:r>
    </w:p>
    <w:p w14:paraId="0306CD65"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p>
    <w:p w14:paraId="370245E0"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love this approach and these questions. I'm sure they will lead to blessing.</w:t>
      </w:r>
    </w:p>
    <w:p w14:paraId="6D3F8654"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39114132"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In general, I feel that many Churches are 'out of step' with today's modern society and we should be doing more to work with other Churches and Christian groups to break down barriers, fears and 'educate' our leadership teams as to how best to meet the challenges of today.</w:t>
      </w:r>
    </w:p>
    <w:p w14:paraId="65FEFE98"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0279E87C"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It’s great that you want to be more inclusive. To go back to the first question, it’s always seemed to me that the Catholic Church is a ‘closed shop’ and happy to stay that way. Glad to know I’m wrong about that!</w:t>
      </w:r>
    </w:p>
    <w:p w14:paraId="19D899AB"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258BE694"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 xml:space="preserve">The wider Catholic church </w:t>
      </w:r>
      <w:proofErr w:type="gramStart"/>
      <w:r w:rsidRPr="00E932D2">
        <w:rPr>
          <w:rFonts w:asciiTheme="minorHAnsi" w:hAnsiTheme="minorHAnsi" w:cstheme="minorHAnsi"/>
          <w:b w:val="0"/>
          <w:bCs w:val="0"/>
          <w:color w:val="25292D"/>
          <w:sz w:val="24"/>
          <w:szCs w:val="24"/>
        </w:rPr>
        <w:t>has to</w:t>
      </w:r>
      <w:proofErr w:type="gramEnd"/>
      <w:r w:rsidRPr="00E932D2">
        <w:rPr>
          <w:rFonts w:asciiTheme="minorHAnsi" w:hAnsiTheme="minorHAnsi" w:cstheme="minorHAnsi"/>
          <w:b w:val="0"/>
          <w:bCs w:val="0"/>
          <w:color w:val="25292D"/>
          <w:sz w:val="24"/>
          <w:szCs w:val="24"/>
        </w:rPr>
        <w:t xml:space="preserve"> deal with a legacy of things which have put people off it - scandals and abuses. Locally being a warm and listening space for individuals is </w:t>
      </w:r>
      <w:proofErr w:type="gramStart"/>
      <w:r w:rsidRPr="00E932D2">
        <w:rPr>
          <w:rFonts w:asciiTheme="minorHAnsi" w:hAnsiTheme="minorHAnsi" w:cstheme="minorHAnsi"/>
          <w:b w:val="0"/>
          <w:bCs w:val="0"/>
          <w:color w:val="25292D"/>
          <w:sz w:val="24"/>
          <w:szCs w:val="24"/>
        </w:rPr>
        <w:t>really important</w:t>
      </w:r>
      <w:proofErr w:type="gramEnd"/>
    </w:p>
    <w:p w14:paraId="031981C1"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04936F41"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find a better understandable word for Synodality</w:t>
      </w:r>
    </w:p>
    <w:p w14:paraId="271FD58D"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0B5050E4"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Build on the strong spiritual foundations (Merton, etc.) and current efforts of the current Pope.</w:t>
      </w:r>
    </w:p>
    <w:p w14:paraId="233BFAC8"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w:t>
      </w:r>
    </w:p>
    <w:p w14:paraId="4F109279"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r w:rsidRPr="00E932D2">
        <w:rPr>
          <w:rFonts w:asciiTheme="minorHAnsi" w:hAnsiTheme="minorHAnsi" w:cstheme="minorHAnsi"/>
          <w:b w:val="0"/>
          <w:bCs w:val="0"/>
          <w:color w:val="25292D"/>
          <w:sz w:val="24"/>
          <w:szCs w:val="24"/>
        </w:rPr>
        <w:t>I have nothing further to add at this point.</w:t>
      </w:r>
    </w:p>
    <w:p w14:paraId="49D01CE9" w14:textId="77777777" w:rsidR="003934D0" w:rsidRPr="00E932D2" w:rsidRDefault="003934D0" w:rsidP="003934D0">
      <w:pPr>
        <w:pStyle w:val="Heading3"/>
        <w:shd w:val="clear" w:color="auto" w:fill="F5F5F5"/>
        <w:spacing w:before="0" w:beforeAutospacing="0" w:after="120" w:afterAutospacing="0"/>
        <w:textAlignment w:val="baseline"/>
        <w:rPr>
          <w:rFonts w:asciiTheme="minorHAnsi" w:hAnsiTheme="minorHAnsi" w:cstheme="minorHAnsi"/>
          <w:b w:val="0"/>
          <w:bCs w:val="0"/>
          <w:color w:val="25292D"/>
          <w:sz w:val="24"/>
          <w:szCs w:val="24"/>
        </w:rPr>
      </w:pPr>
    </w:p>
    <w:p w14:paraId="4FF1FCD9" w14:textId="77777777" w:rsidR="003934D0" w:rsidRPr="00E932D2" w:rsidRDefault="003934D0" w:rsidP="003934D0">
      <w:pPr>
        <w:rPr>
          <w:rFonts w:cstheme="minorHAnsi"/>
          <w:sz w:val="24"/>
          <w:szCs w:val="24"/>
        </w:rPr>
      </w:pPr>
    </w:p>
    <w:p w14:paraId="671FDBEF" w14:textId="4C4555B0" w:rsidR="003934D0" w:rsidRDefault="003934D0" w:rsidP="0039179C">
      <w:pPr>
        <w:tabs>
          <w:tab w:val="left" w:pos="3435"/>
        </w:tabs>
        <w:rPr>
          <w:rFonts w:cstheme="minorHAnsi"/>
          <w:b/>
          <w:bCs/>
          <w:sz w:val="24"/>
          <w:szCs w:val="24"/>
        </w:rPr>
      </w:pPr>
    </w:p>
    <w:p w14:paraId="1AF51010" w14:textId="46760875" w:rsidR="003934D0" w:rsidRDefault="003934D0" w:rsidP="0039179C">
      <w:pPr>
        <w:tabs>
          <w:tab w:val="left" w:pos="3435"/>
        </w:tabs>
        <w:rPr>
          <w:rFonts w:cstheme="minorHAnsi"/>
          <w:b/>
          <w:bCs/>
          <w:sz w:val="24"/>
          <w:szCs w:val="24"/>
        </w:rPr>
      </w:pPr>
    </w:p>
    <w:p w14:paraId="392F57C1" w14:textId="68466C7D" w:rsidR="003934D0" w:rsidRDefault="003934D0" w:rsidP="0039179C">
      <w:pPr>
        <w:tabs>
          <w:tab w:val="left" w:pos="3435"/>
        </w:tabs>
        <w:rPr>
          <w:rFonts w:cstheme="minorHAnsi"/>
          <w:b/>
          <w:bCs/>
          <w:sz w:val="24"/>
          <w:szCs w:val="24"/>
        </w:rPr>
      </w:pPr>
    </w:p>
    <w:p w14:paraId="70BCEE65" w14:textId="5FFBEA9B" w:rsidR="003934D0" w:rsidRPr="003934D0" w:rsidRDefault="003934D0" w:rsidP="0039179C">
      <w:pPr>
        <w:tabs>
          <w:tab w:val="left" w:pos="3435"/>
        </w:tabs>
        <w:rPr>
          <w:rFonts w:cstheme="minorHAnsi"/>
          <w:b/>
          <w:bCs/>
          <w:sz w:val="24"/>
          <w:szCs w:val="24"/>
        </w:rPr>
      </w:pPr>
    </w:p>
    <w:sectPr w:rsidR="003934D0" w:rsidRPr="003934D0" w:rsidSect="00244F0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6B32" w14:textId="77777777" w:rsidR="00B96D85" w:rsidRDefault="00B96D85" w:rsidP="005704B7">
      <w:pPr>
        <w:spacing w:after="0" w:line="240" w:lineRule="auto"/>
      </w:pPr>
      <w:r>
        <w:separator/>
      </w:r>
    </w:p>
  </w:endnote>
  <w:endnote w:type="continuationSeparator" w:id="0">
    <w:p w14:paraId="41F657D3" w14:textId="77777777" w:rsidR="00B96D85" w:rsidRDefault="00B96D85" w:rsidP="0057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09089"/>
      <w:docPartObj>
        <w:docPartGallery w:val="Page Numbers (Bottom of Page)"/>
        <w:docPartUnique/>
      </w:docPartObj>
    </w:sdtPr>
    <w:sdtEndPr>
      <w:rPr>
        <w:noProof/>
      </w:rPr>
    </w:sdtEndPr>
    <w:sdtContent>
      <w:p w14:paraId="78CF1626" w14:textId="77777777" w:rsidR="00424F93" w:rsidRDefault="00424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91A72B" w14:textId="77777777" w:rsidR="00424F93" w:rsidRDefault="00424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11304"/>
      <w:docPartObj>
        <w:docPartGallery w:val="Page Numbers (Bottom of Page)"/>
        <w:docPartUnique/>
      </w:docPartObj>
    </w:sdtPr>
    <w:sdtEndPr>
      <w:rPr>
        <w:noProof/>
      </w:rPr>
    </w:sdtEndPr>
    <w:sdtContent>
      <w:p w14:paraId="2094F441" w14:textId="77777777" w:rsidR="00244F07" w:rsidRDefault="00244F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B1F5C" w14:textId="77777777" w:rsidR="00244F07" w:rsidRDefault="0024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AE8C" w14:textId="77777777" w:rsidR="00B96D85" w:rsidRDefault="00B96D85" w:rsidP="005704B7">
      <w:pPr>
        <w:spacing w:after="0" w:line="240" w:lineRule="auto"/>
      </w:pPr>
      <w:r>
        <w:separator/>
      </w:r>
    </w:p>
  </w:footnote>
  <w:footnote w:type="continuationSeparator" w:id="0">
    <w:p w14:paraId="79AA0567" w14:textId="77777777" w:rsidR="00B96D85" w:rsidRDefault="00B96D85" w:rsidP="00570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F30A" w14:textId="1919A245" w:rsidR="003119E1" w:rsidRPr="00E2622D" w:rsidRDefault="003119E1" w:rsidP="00E2622D">
    <w:pPr>
      <w:pStyle w:val="Header"/>
      <w:jc w:val="center"/>
      <w:rPr>
        <w:color w:val="595959" w:themeColor="text1" w:themeTint="A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7C55" w14:textId="77777777" w:rsidR="003119E1" w:rsidRPr="00E2622D" w:rsidRDefault="003119E1" w:rsidP="00E2622D">
    <w:pPr>
      <w:pStyle w:val="Header"/>
      <w:jc w:val="center"/>
      <w:rPr>
        <w:color w:val="595959" w:themeColor="text1" w:themeTint="A6"/>
        <w:sz w:val="28"/>
        <w:szCs w:val="28"/>
      </w:rPr>
    </w:pPr>
    <w:r>
      <w:rPr>
        <w:color w:val="595959" w:themeColor="text1" w:themeTint="A6"/>
        <w:sz w:val="28"/>
        <w:szCs w:val="28"/>
      </w:rPr>
      <w:t>Themes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47FB" w14:textId="6B9FBCBA" w:rsidR="003119E1" w:rsidRPr="00E2622D" w:rsidRDefault="003119E1" w:rsidP="00E2622D">
    <w:pPr>
      <w:pStyle w:val="Header"/>
      <w:jc w:val="center"/>
      <w:rPr>
        <w:color w:val="595959" w:themeColor="text1" w:themeTint="A6"/>
        <w:sz w:val="28"/>
        <w:szCs w:val="28"/>
      </w:rPr>
    </w:pPr>
    <w:r>
      <w:rPr>
        <w:color w:val="595959" w:themeColor="text1" w:themeTint="A6"/>
        <w:sz w:val="28"/>
        <w:szCs w:val="28"/>
      </w:rPr>
      <w:t>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5pt;height:7.5pt" o:bullet="t">
        <v:imagedata r:id="rId1" o:title="msoE08D"/>
      </v:shape>
    </w:pict>
  </w:numPicBullet>
  <w:abstractNum w:abstractNumId="0" w15:restartNumberingAfterBreak="0">
    <w:nsid w:val="012940BF"/>
    <w:multiLevelType w:val="hybridMultilevel"/>
    <w:tmpl w:val="2B1E68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E08EA"/>
    <w:multiLevelType w:val="hybridMultilevel"/>
    <w:tmpl w:val="82F47432"/>
    <w:lvl w:ilvl="0" w:tplc="6CB283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E07667"/>
    <w:multiLevelType w:val="hybridMultilevel"/>
    <w:tmpl w:val="979C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C2EDC"/>
    <w:multiLevelType w:val="hybridMultilevel"/>
    <w:tmpl w:val="DBE8EB04"/>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D1D48F7"/>
    <w:multiLevelType w:val="hybridMultilevel"/>
    <w:tmpl w:val="CC92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F03B3"/>
    <w:multiLevelType w:val="hybridMultilevel"/>
    <w:tmpl w:val="35E4F8EA"/>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08E4305"/>
    <w:multiLevelType w:val="hybridMultilevel"/>
    <w:tmpl w:val="500E8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21720"/>
    <w:multiLevelType w:val="hybridMultilevel"/>
    <w:tmpl w:val="B8DC664A"/>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165D3545"/>
    <w:multiLevelType w:val="hybridMultilevel"/>
    <w:tmpl w:val="B778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8736D"/>
    <w:multiLevelType w:val="hybridMultilevel"/>
    <w:tmpl w:val="BCF2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EA58A1"/>
    <w:multiLevelType w:val="hybridMultilevel"/>
    <w:tmpl w:val="B7BE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F49B6"/>
    <w:multiLevelType w:val="hybridMultilevel"/>
    <w:tmpl w:val="14F2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27A4F"/>
    <w:multiLevelType w:val="hybridMultilevel"/>
    <w:tmpl w:val="0002AC92"/>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0527994"/>
    <w:multiLevelType w:val="hybridMultilevel"/>
    <w:tmpl w:val="002E3920"/>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37A60809"/>
    <w:multiLevelType w:val="hybridMultilevel"/>
    <w:tmpl w:val="D3B42EA8"/>
    <w:lvl w:ilvl="0" w:tplc="08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 w15:restartNumberingAfterBreak="0">
    <w:nsid w:val="39E956A4"/>
    <w:multiLevelType w:val="hybridMultilevel"/>
    <w:tmpl w:val="30EC203E"/>
    <w:lvl w:ilvl="0" w:tplc="08090007">
      <w:start w:val="1"/>
      <w:numFmt w:val="bullet"/>
      <w:lvlText w:val=""/>
      <w:lvlPicBulletId w:val="0"/>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81378"/>
    <w:multiLevelType w:val="hybridMultilevel"/>
    <w:tmpl w:val="EB7ED078"/>
    <w:lvl w:ilvl="0" w:tplc="18C80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E969F3"/>
    <w:multiLevelType w:val="hybridMultilevel"/>
    <w:tmpl w:val="9F3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A269C"/>
    <w:multiLevelType w:val="hybridMultilevel"/>
    <w:tmpl w:val="ACFC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C1C01"/>
    <w:multiLevelType w:val="hybridMultilevel"/>
    <w:tmpl w:val="D0A83B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C2C36"/>
    <w:multiLevelType w:val="hybridMultilevel"/>
    <w:tmpl w:val="937A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C74AA"/>
    <w:multiLevelType w:val="hybridMultilevel"/>
    <w:tmpl w:val="E4F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44098"/>
    <w:multiLevelType w:val="hybridMultilevel"/>
    <w:tmpl w:val="9A0AF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6B2A95"/>
    <w:multiLevelType w:val="hybridMultilevel"/>
    <w:tmpl w:val="AD60D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666C95"/>
    <w:multiLevelType w:val="hybridMultilevel"/>
    <w:tmpl w:val="A072A7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519F0"/>
    <w:multiLevelType w:val="hybridMultilevel"/>
    <w:tmpl w:val="F4948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F2C2B"/>
    <w:multiLevelType w:val="hybridMultilevel"/>
    <w:tmpl w:val="3EBC12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511A0"/>
    <w:multiLevelType w:val="hybridMultilevel"/>
    <w:tmpl w:val="CAF81A84"/>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6B7662E6"/>
    <w:multiLevelType w:val="hybridMultilevel"/>
    <w:tmpl w:val="98E2AAB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F74756F"/>
    <w:multiLevelType w:val="hybridMultilevel"/>
    <w:tmpl w:val="58F2B580"/>
    <w:lvl w:ilvl="0" w:tplc="E04C514C">
      <w:start w:val="3"/>
      <w:numFmt w:val="upp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6F7E0A84"/>
    <w:multiLevelType w:val="hybridMultilevel"/>
    <w:tmpl w:val="4BB858E6"/>
    <w:lvl w:ilvl="0" w:tplc="6CB283B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60173"/>
    <w:multiLevelType w:val="hybridMultilevel"/>
    <w:tmpl w:val="855C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671A13"/>
    <w:multiLevelType w:val="hybridMultilevel"/>
    <w:tmpl w:val="979CA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951B03"/>
    <w:multiLevelType w:val="hybridMultilevel"/>
    <w:tmpl w:val="083A0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D47D50"/>
    <w:multiLevelType w:val="hybridMultilevel"/>
    <w:tmpl w:val="54C21C72"/>
    <w:lvl w:ilvl="0" w:tplc="6CB283B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272E7E"/>
    <w:multiLevelType w:val="hybridMultilevel"/>
    <w:tmpl w:val="C5CA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247AC"/>
    <w:multiLevelType w:val="hybridMultilevel"/>
    <w:tmpl w:val="BF1C353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566E9"/>
    <w:multiLevelType w:val="hybridMultilevel"/>
    <w:tmpl w:val="A74E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06E01"/>
    <w:multiLevelType w:val="hybridMultilevel"/>
    <w:tmpl w:val="D99C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8C24B3"/>
    <w:multiLevelType w:val="hybridMultilevel"/>
    <w:tmpl w:val="2278A7E0"/>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192622256">
    <w:abstractNumId w:val="17"/>
  </w:num>
  <w:num w:numId="2" w16cid:durableId="1984386303">
    <w:abstractNumId w:val="37"/>
  </w:num>
  <w:num w:numId="3" w16cid:durableId="1925216397">
    <w:abstractNumId w:val="8"/>
  </w:num>
  <w:num w:numId="4" w16cid:durableId="1365406583">
    <w:abstractNumId w:val="28"/>
  </w:num>
  <w:num w:numId="5" w16cid:durableId="237860138">
    <w:abstractNumId w:val="14"/>
  </w:num>
  <w:num w:numId="6" w16cid:durableId="1934435797">
    <w:abstractNumId w:val="15"/>
  </w:num>
  <w:num w:numId="7" w16cid:durableId="918100467">
    <w:abstractNumId w:val="5"/>
  </w:num>
  <w:num w:numId="8" w16cid:durableId="1670014048">
    <w:abstractNumId w:val="27"/>
  </w:num>
  <w:num w:numId="9" w16cid:durableId="1011227247">
    <w:abstractNumId w:val="13"/>
  </w:num>
  <w:num w:numId="10" w16cid:durableId="1968510551">
    <w:abstractNumId w:val="29"/>
  </w:num>
  <w:num w:numId="11" w16cid:durableId="151482266">
    <w:abstractNumId w:val="3"/>
  </w:num>
  <w:num w:numId="12" w16cid:durableId="2062290237">
    <w:abstractNumId w:val="12"/>
  </w:num>
  <w:num w:numId="13" w16cid:durableId="1704597027">
    <w:abstractNumId w:val="39"/>
  </w:num>
  <w:num w:numId="14" w16cid:durableId="1605380281">
    <w:abstractNumId w:val="7"/>
  </w:num>
  <w:num w:numId="15" w16cid:durableId="562326447">
    <w:abstractNumId w:val="19"/>
  </w:num>
  <w:num w:numId="16" w16cid:durableId="1719083943">
    <w:abstractNumId w:val="33"/>
  </w:num>
  <w:num w:numId="17" w16cid:durableId="1629160034">
    <w:abstractNumId w:val="22"/>
  </w:num>
  <w:num w:numId="18" w16cid:durableId="140268325">
    <w:abstractNumId w:val="2"/>
  </w:num>
  <w:num w:numId="19" w16cid:durableId="560794770">
    <w:abstractNumId w:val="10"/>
  </w:num>
  <w:num w:numId="20" w16cid:durableId="2014063504">
    <w:abstractNumId w:val="4"/>
  </w:num>
  <w:num w:numId="21" w16cid:durableId="875461472">
    <w:abstractNumId w:val="18"/>
  </w:num>
  <w:num w:numId="22" w16cid:durableId="2050648246">
    <w:abstractNumId w:val="35"/>
  </w:num>
  <w:num w:numId="23" w16cid:durableId="484051164">
    <w:abstractNumId w:val="6"/>
  </w:num>
  <w:num w:numId="24" w16cid:durableId="964772846">
    <w:abstractNumId w:val="25"/>
  </w:num>
  <w:num w:numId="25" w16cid:durableId="1875463537">
    <w:abstractNumId w:val="24"/>
  </w:num>
  <w:num w:numId="26" w16cid:durableId="496768093">
    <w:abstractNumId w:val="0"/>
  </w:num>
  <w:num w:numId="27" w16cid:durableId="2006323613">
    <w:abstractNumId w:val="26"/>
  </w:num>
  <w:num w:numId="28" w16cid:durableId="31155020">
    <w:abstractNumId w:val="36"/>
  </w:num>
  <w:num w:numId="29" w16cid:durableId="309209294">
    <w:abstractNumId w:val="23"/>
  </w:num>
  <w:num w:numId="30" w16cid:durableId="1303534961">
    <w:abstractNumId w:val="21"/>
  </w:num>
  <w:num w:numId="31" w16cid:durableId="1550189807">
    <w:abstractNumId w:val="32"/>
  </w:num>
  <w:num w:numId="32" w16cid:durableId="2052994841">
    <w:abstractNumId w:val="16"/>
  </w:num>
  <w:num w:numId="33" w16cid:durableId="423571311">
    <w:abstractNumId w:val="1"/>
  </w:num>
  <w:num w:numId="34" w16cid:durableId="546990234">
    <w:abstractNumId w:val="34"/>
  </w:num>
  <w:num w:numId="35" w16cid:durableId="161357075">
    <w:abstractNumId w:val="30"/>
  </w:num>
  <w:num w:numId="36" w16cid:durableId="1841384852">
    <w:abstractNumId w:val="31"/>
  </w:num>
  <w:num w:numId="37" w16cid:durableId="110708117">
    <w:abstractNumId w:val="38"/>
  </w:num>
  <w:num w:numId="38" w16cid:durableId="514609450">
    <w:abstractNumId w:val="9"/>
  </w:num>
  <w:num w:numId="39" w16cid:durableId="1155219701">
    <w:abstractNumId w:val="20"/>
  </w:num>
  <w:num w:numId="40" w16cid:durableId="8700694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1C"/>
    <w:rsid w:val="0000361B"/>
    <w:rsid w:val="0002117E"/>
    <w:rsid w:val="00036A87"/>
    <w:rsid w:val="00046BB3"/>
    <w:rsid w:val="00057D1A"/>
    <w:rsid w:val="00082A4E"/>
    <w:rsid w:val="000920CB"/>
    <w:rsid w:val="00095701"/>
    <w:rsid w:val="000A3A03"/>
    <w:rsid w:val="000C6F47"/>
    <w:rsid w:val="000D0485"/>
    <w:rsid w:val="000E5597"/>
    <w:rsid w:val="000F0D54"/>
    <w:rsid w:val="000F6830"/>
    <w:rsid w:val="00112B82"/>
    <w:rsid w:val="001166F6"/>
    <w:rsid w:val="00130A1F"/>
    <w:rsid w:val="001323D2"/>
    <w:rsid w:val="001359E9"/>
    <w:rsid w:val="00142A39"/>
    <w:rsid w:val="00156B7D"/>
    <w:rsid w:val="00160B8C"/>
    <w:rsid w:val="00170DDA"/>
    <w:rsid w:val="001912AB"/>
    <w:rsid w:val="001B1E5C"/>
    <w:rsid w:val="001B626D"/>
    <w:rsid w:val="001C207E"/>
    <w:rsid w:val="001C2196"/>
    <w:rsid w:val="001D44DF"/>
    <w:rsid w:val="001E07F5"/>
    <w:rsid w:val="001E7D33"/>
    <w:rsid w:val="002376FE"/>
    <w:rsid w:val="00243583"/>
    <w:rsid w:val="00244F07"/>
    <w:rsid w:val="00254AE0"/>
    <w:rsid w:val="002644B0"/>
    <w:rsid w:val="002653BD"/>
    <w:rsid w:val="00272D0F"/>
    <w:rsid w:val="00272E17"/>
    <w:rsid w:val="002762F3"/>
    <w:rsid w:val="002A294C"/>
    <w:rsid w:val="002C53E3"/>
    <w:rsid w:val="002C589E"/>
    <w:rsid w:val="002E1D77"/>
    <w:rsid w:val="002F094A"/>
    <w:rsid w:val="003119E1"/>
    <w:rsid w:val="00313A4B"/>
    <w:rsid w:val="003259EC"/>
    <w:rsid w:val="00344CD8"/>
    <w:rsid w:val="0036649B"/>
    <w:rsid w:val="003701A1"/>
    <w:rsid w:val="003811F7"/>
    <w:rsid w:val="00391037"/>
    <w:rsid w:val="0039179C"/>
    <w:rsid w:val="003934D0"/>
    <w:rsid w:val="003A59BE"/>
    <w:rsid w:val="003C7460"/>
    <w:rsid w:val="003E658F"/>
    <w:rsid w:val="003F2A10"/>
    <w:rsid w:val="00404250"/>
    <w:rsid w:val="004247BA"/>
    <w:rsid w:val="00424F93"/>
    <w:rsid w:val="00442921"/>
    <w:rsid w:val="00443CA9"/>
    <w:rsid w:val="00452841"/>
    <w:rsid w:val="00452D14"/>
    <w:rsid w:val="00456BC2"/>
    <w:rsid w:val="00462730"/>
    <w:rsid w:val="00470081"/>
    <w:rsid w:val="00475462"/>
    <w:rsid w:val="004778FB"/>
    <w:rsid w:val="00490B93"/>
    <w:rsid w:val="004B7A92"/>
    <w:rsid w:val="004C0A70"/>
    <w:rsid w:val="004C4C3E"/>
    <w:rsid w:val="004D27EB"/>
    <w:rsid w:val="004D4E47"/>
    <w:rsid w:val="004D7A5B"/>
    <w:rsid w:val="004E53C7"/>
    <w:rsid w:val="00505D09"/>
    <w:rsid w:val="00545A1C"/>
    <w:rsid w:val="00555DFB"/>
    <w:rsid w:val="00563415"/>
    <w:rsid w:val="005704B7"/>
    <w:rsid w:val="0057404C"/>
    <w:rsid w:val="00591CA5"/>
    <w:rsid w:val="005A36B9"/>
    <w:rsid w:val="005A37D5"/>
    <w:rsid w:val="005C244D"/>
    <w:rsid w:val="005E4ED2"/>
    <w:rsid w:val="005E65A6"/>
    <w:rsid w:val="00607B9E"/>
    <w:rsid w:val="00624BFA"/>
    <w:rsid w:val="00633520"/>
    <w:rsid w:val="00684EAC"/>
    <w:rsid w:val="00692947"/>
    <w:rsid w:val="006A2A7D"/>
    <w:rsid w:val="006B0AB9"/>
    <w:rsid w:val="006D270A"/>
    <w:rsid w:val="006E2134"/>
    <w:rsid w:val="006F0DBF"/>
    <w:rsid w:val="00704160"/>
    <w:rsid w:val="00707912"/>
    <w:rsid w:val="0073104C"/>
    <w:rsid w:val="00767415"/>
    <w:rsid w:val="00775364"/>
    <w:rsid w:val="00786858"/>
    <w:rsid w:val="0079234E"/>
    <w:rsid w:val="00794569"/>
    <w:rsid w:val="007A4B2E"/>
    <w:rsid w:val="007B7081"/>
    <w:rsid w:val="007F3595"/>
    <w:rsid w:val="007F44D9"/>
    <w:rsid w:val="00805F92"/>
    <w:rsid w:val="008266C1"/>
    <w:rsid w:val="00844277"/>
    <w:rsid w:val="00850706"/>
    <w:rsid w:val="00860020"/>
    <w:rsid w:val="0088241C"/>
    <w:rsid w:val="008B4E17"/>
    <w:rsid w:val="008C1DC7"/>
    <w:rsid w:val="008E7199"/>
    <w:rsid w:val="008F30B4"/>
    <w:rsid w:val="00913773"/>
    <w:rsid w:val="00954ECC"/>
    <w:rsid w:val="00954F16"/>
    <w:rsid w:val="00957780"/>
    <w:rsid w:val="00960D17"/>
    <w:rsid w:val="00965E8B"/>
    <w:rsid w:val="009753A7"/>
    <w:rsid w:val="00982946"/>
    <w:rsid w:val="00990EEE"/>
    <w:rsid w:val="00993694"/>
    <w:rsid w:val="00995407"/>
    <w:rsid w:val="009A242F"/>
    <w:rsid w:val="009D17D4"/>
    <w:rsid w:val="009D7735"/>
    <w:rsid w:val="009E4AE4"/>
    <w:rsid w:val="009E6668"/>
    <w:rsid w:val="009F18B3"/>
    <w:rsid w:val="009F76DB"/>
    <w:rsid w:val="00A0266C"/>
    <w:rsid w:val="00A20C3B"/>
    <w:rsid w:val="00A3387F"/>
    <w:rsid w:val="00A53650"/>
    <w:rsid w:val="00A60C8A"/>
    <w:rsid w:val="00A621A6"/>
    <w:rsid w:val="00A716B8"/>
    <w:rsid w:val="00A80986"/>
    <w:rsid w:val="00A80F6A"/>
    <w:rsid w:val="00A855D6"/>
    <w:rsid w:val="00A95C59"/>
    <w:rsid w:val="00AB4E16"/>
    <w:rsid w:val="00AC2B48"/>
    <w:rsid w:val="00AC3115"/>
    <w:rsid w:val="00AF2443"/>
    <w:rsid w:val="00AF52D1"/>
    <w:rsid w:val="00AF6E93"/>
    <w:rsid w:val="00AF7DC1"/>
    <w:rsid w:val="00B013C8"/>
    <w:rsid w:val="00B02BC2"/>
    <w:rsid w:val="00B24FB5"/>
    <w:rsid w:val="00B33A0A"/>
    <w:rsid w:val="00B35815"/>
    <w:rsid w:val="00B43A5E"/>
    <w:rsid w:val="00B6240C"/>
    <w:rsid w:val="00B735EB"/>
    <w:rsid w:val="00B87D69"/>
    <w:rsid w:val="00B96D85"/>
    <w:rsid w:val="00BD4001"/>
    <w:rsid w:val="00BD7BFB"/>
    <w:rsid w:val="00BF55CA"/>
    <w:rsid w:val="00C0796B"/>
    <w:rsid w:val="00C31E44"/>
    <w:rsid w:val="00C34A82"/>
    <w:rsid w:val="00C8206F"/>
    <w:rsid w:val="00C947D8"/>
    <w:rsid w:val="00CB369C"/>
    <w:rsid w:val="00CC35E5"/>
    <w:rsid w:val="00CC3AB4"/>
    <w:rsid w:val="00CF40D8"/>
    <w:rsid w:val="00D041D9"/>
    <w:rsid w:val="00D06CB2"/>
    <w:rsid w:val="00D14E55"/>
    <w:rsid w:val="00D361AA"/>
    <w:rsid w:val="00D401E1"/>
    <w:rsid w:val="00D41FCE"/>
    <w:rsid w:val="00D453F1"/>
    <w:rsid w:val="00D54E8B"/>
    <w:rsid w:val="00D56C18"/>
    <w:rsid w:val="00D72206"/>
    <w:rsid w:val="00D75ABE"/>
    <w:rsid w:val="00D8754A"/>
    <w:rsid w:val="00D90B69"/>
    <w:rsid w:val="00D97EE4"/>
    <w:rsid w:val="00DB1A22"/>
    <w:rsid w:val="00DB7AEE"/>
    <w:rsid w:val="00DC15D3"/>
    <w:rsid w:val="00DD7DD9"/>
    <w:rsid w:val="00DF1907"/>
    <w:rsid w:val="00E00022"/>
    <w:rsid w:val="00E12ADB"/>
    <w:rsid w:val="00E2622D"/>
    <w:rsid w:val="00E66F4B"/>
    <w:rsid w:val="00E70A4D"/>
    <w:rsid w:val="00E70A7A"/>
    <w:rsid w:val="00E81D41"/>
    <w:rsid w:val="00E8576F"/>
    <w:rsid w:val="00E932D2"/>
    <w:rsid w:val="00E9794A"/>
    <w:rsid w:val="00EB0A47"/>
    <w:rsid w:val="00EB4921"/>
    <w:rsid w:val="00ED13C2"/>
    <w:rsid w:val="00ED16CD"/>
    <w:rsid w:val="00F25289"/>
    <w:rsid w:val="00F36FC3"/>
    <w:rsid w:val="00F41E62"/>
    <w:rsid w:val="00F45F15"/>
    <w:rsid w:val="00F51A3F"/>
    <w:rsid w:val="00F63E41"/>
    <w:rsid w:val="00F67A38"/>
    <w:rsid w:val="00F80EE2"/>
    <w:rsid w:val="00F93966"/>
    <w:rsid w:val="00FA101B"/>
    <w:rsid w:val="00FA1E68"/>
    <w:rsid w:val="00FB19B5"/>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8F96"/>
  <w15:chartTrackingRefBased/>
  <w15:docId w15:val="{14EBBA5C-018B-43FF-BDC4-D6F6693F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7D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A37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A37D5"/>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4C"/>
    <w:pPr>
      <w:ind w:left="720"/>
      <w:contextualSpacing/>
    </w:pPr>
  </w:style>
  <w:style w:type="paragraph" w:styleId="Header">
    <w:name w:val="header"/>
    <w:basedOn w:val="Normal"/>
    <w:link w:val="HeaderChar"/>
    <w:uiPriority w:val="99"/>
    <w:unhideWhenUsed/>
    <w:rsid w:val="00570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4B7"/>
  </w:style>
  <w:style w:type="paragraph" w:styleId="Footer">
    <w:name w:val="footer"/>
    <w:basedOn w:val="Normal"/>
    <w:link w:val="FooterChar"/>
    <w:uiPriority w:val="99"/>
    <w:unhideWhenUsed/>
    <w:rsid w:val="00570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4B7"/>
  </w:style>
  <w:style w:type="table" w:styleId="TableGrid">
    <w:name w:val="Table Grid"/>
    <w:basedOn w:val="TableNormal"/>
    <w:uiPriority w:val="39"/>
    <w:rsid w:val="000A3A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37D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A37D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A37D5"/>
    <w:rPr>
      <w:rFonts w:asciiTheme="majorHAnsi" w:eastAsiaTheme="majorEastAsia" w:hAnsiTheme="majorHAnsi" w:cstheme="majorBidi"/>
      <w:i/>
      <w:iCs/>
      <w:color w:val="2F5496" w:themeColor="accent1" w:themeShade="BF"/>
      <w:sz w:val="24"/>
      <w:szCs w:val="24"/>
    </w:rPr>
  </w:style>
  <w:style w:type="paragraph" w:customStyle="1" w:styleId="ss-text">
    <w:name w:val="ss-text"/>
    <w:basedOn w:val="Normal"/>
    <w:rsid w:val="005A3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A37D5"/>
  </w:style>
  <w:style w:type="paragraph" w:customStyle="1" w:styleId="xmsonormal">
    <w:name w:val="x_msonormal"/>
    <w:basedOn w:val="Normal"/>
    <w:rsid w:val="00A855D6"/>
    <w:pPr>
      <w:spacing w:after="0" w:line="240" w:lineRule="auto"/>
    </w:pPr>
    <w:rPr>
      <w:rFonts w:ascii="Calibri" w:hAnsi="Calibri" w:cs="Calibri"/>
      <w:lang w:eastAsia="en-GB"/>
    </w:rPr>
  </w:style>
  <w:style w:type="character" w:styleId="Emphasis">
    <w:name w:val="Emphasis"/>
    <w:basedOn w:val="DefaultParagraphFont"/>
    <w:uiPriority w:val="20"/>
    <w:qFormat/>
    <w:rsid w:val="00A855D6"/>
    <w:rPr>
      <w:i/>
      <w:iCs/>
    </w:rPr>
  </w:style>
  <w:style w:type="character" w:styleId="Hyperlink">
    <w:name w:val="Hyperlink"/>
    <w:basedOn w:val="DefaultParagraphFont"/>
    <w:uiPriority w:val="99"/>
    <w:unhideWhenUsed/>
    <w:rsid w:val="00775364"/>
    <w:rPr>
      <w:color w:val="0563C1" w:themeColor="hyperlink"/>
      <w:u w:val="single"/>
    </w:rPr>
  </w:style>
  <w:style w:type="character" w:styleId="UnresolvedMention">
    <w:name w:val="Unresolved Mention"/>
    <w:basedOn w:val="DefaultParagraphFont"/>
    <w:uiPriority w:val="99"/>
    <w:semiHidden/>
    <w:unhideWhenUsed/>
    <w:rsid w:val="00775364"/>
    <w:rPr>
      <w:color w:val="605E5C"/>
      <w:shd w:val="clear" w:color="auto" w:fill="E1DFDD"/>
    </w:rPr>
  </w:style>
  <w:style w:type="character" w:styleId="FollowedHyperlink">
    <w:name w:val="FollowedHyperlink"/>
    <w:basedOn w:val="DefaultParagraphFont"/>
    <w:uiPriority w:val="99"/>
    <w:semiHidden/>
    <w:unhideWhenUsed/>
    <w:rsid w:val="00574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7421">
      <w:bodyDiv w:val="1"/>
      <w:marLeft w:val="0"/>
      <w:marRight w:val="0"/>
      <w:marTop w:val="0"/>
      <w:marBottom w:val="0"/>
      <w:divBdr>
        <w:top w:val="none" w:sz="0" w:space="0" w:color="auto"/>
        <w:left w:val="none" w:sz="0" w:space="0" w:color="auto"/>
        <w:bottom w:val="none" w:sz="0" w:space="0" w:color="auto"/>
        <w:right w:val="none" w:sz="0" w:space="0" w:color="auto"/>
      </w:divBdr>
      <w:divsChild>
        <w:div w:id="375739499">
          <w:marLeft w:val="0"/>
          <w:marRight w:val="0"/>
          <w:marTop w:val="0"/>
          <w:marBottom w:val="0"/>
          <w:divBdr>
            <w:top w:val="none" w:sz="0" w:space="0" w:color="auto"/>
            <w:left w:val="none" w:sz="0" w:space="0" w:color="auto"/>
            <w:bottom w:val="none" w:sz="0" w:space="0" w:color="auto"/>
            <w:right w:val="none" w:sz="0" w:space="0" w:color="auto"/>
          </w:divBdr>
          <w:divsChild>
            <w:div w:id="1782259865">
              <w:marLeft w:val="0"/>
              <w:marRight w:val="0"/>
              <w:marTop w:val="0"/>
              <w:marBottom w:val="0"/>
              <w:divBdr>
                <w:top w:val="none" w:sz="0" w:space="0" w:color="auto"/>
                <w:left w:val="none" w:sz="0" w:space="0" w:color="auto"/>
                <w:bottom w:val="none" w:sz="0" w:space="0" w:color="auto"/>
                <w:right w:val="none" w:sz="0" w:space="0" w:color="auto"/>
              </w:divBdr>
              <w:divsChild>
                <w:div w:id="714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0807">
          <w:marLeft w:val="0"/>
          <w:marRight w:val="0"/>
          <w:marTop w:val="0"/>
          <w:marBottom w:val="0"/>
          <w:divBdr>
            <w:top w:val="none" w:sz="0" w:space="0" w:color="auto"/>
            <w:left w:val="none" w:sz="0" w:space="0" w:color="auto"/>
            <w:bottom w:val="none" w:sz="0" w:space="0" w:color="auto"/>
            <w:right w:val="none" w:sz="0" w:space="0" w:color="auto"/>
          </w:divBdr>
          <w:divsChild>
            <w:div w:id="1953631315">
              <w:marLeft w:val="0"/>
              <w:marRight w:val="0"/>
              <w:marTop w:val="0"/>
              <w:marBottom w:val="0"/>
              <w:divBdr>
                <w:top w:val="none" w:sz="0" w:space="0" w:color="auto"/>
                <w:left w:val="none" w:sz="0" w:space="0" w:color="auto"/>
                <w:bottom w:val="none" w:sz="0" w:space="0" w:color="auto"/>
                <w:right w:val="none" w:sz="0" w:space="0" w:color="auto"/>
              </w:divBdr>
              <w:divsChild>
                <w:div w:id="7822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7116">
          <w:marLeft w:val="0"/>
          <w:marRight w:val="0"/>
          <w:marTop w:val="0"/>
          <w:marBottom w:val="0"/>
          <w:divBdr>
            <w:top w:val="none" w:sz="0" w:space="0" w:color="auto"/>
            <w:left w:val="none" w:sz="0" w:space="0" w:color="auto"/>
            <w:bottom w:val="none" w:sz="0" w:space="0" w:color="auto"/>
            <w:right w:val="none" w:sz="0" w:space="0" w:color="auto"/>
          </w:divBdr>
          <w:divsChild>
            <w:div w:id="799568327">
              <w:marLeft w:val="0"/>
              <w:marRight w:val="0"/>
              <w:marTop w:val="0"/>
              <w:marBottom w:val="0"/>
              <w:divBdr>
                <w:top w:val="none" w:sz="0" w:space="0" w:color="auto"/>
                <w:left w:val="none" w:sz="0" w:space="0" w:color="auto"/>
                <w:bottom w:val="none" w:sz="0" w:space="0" w:color="auto"/>
                <w:right w:val="none" w:sz="0" w:space="0" w:color="auto"/>
              </w:divBdr>
              <w:divsChild>
                <w:div w:id="6168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516">
          <w:marLeft w:val="0"/>
          <w:marRight w:val="0"/>
          <w:marTop w:val="0"/>
          <w:marBottom w:val="0"/>
          <w:divBdr>
            <w:top w:val="none" w:sz="0" w:space="0" w:color="auto"/>
            <w:left w:val="none" w:sz="0" w:space="0" w:color="auto"/>
            <w:bottom w:val="none" w:sz="0" w:space="0" w:color="auto"/>
            <w:right w:val="none" w:sz="0" w:space="0" w:color="auto"/>
          </w:divBdr>
          <w:divsChild>
            <w:div w:id="862477964">
              <w:marLeft w:val="0"/>
              <w:marRight w:val="0"/>
              <w:marTop w:val="0"/>
              <w:marBottom w:val="0"/>
              <w:divBdr>
                <w:top w:val="none" w:sz="0" w:space="0" w:color="auto"/>
                <w:left w:val="none" w:sz="0" w:space="0" w:color="auto"/>
                <w:bottom w:val="none" w:sz="0" w:space="0" w:color="auto"/>
                <w:right w:val="none" w:sz="0" w:space="0" w:color="auto"/>
              </w:divBdr>
              <w:divsChild>
                <w:div w:id="2120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515">
          <w:marLeft w:val="0"/>
          <w:marRight w:val="0"/>
          <w:marTop w:val="0"/>
          <w:marBottom w:val="0"/>
          <w:divBdr>
            <w:top w:val="none" w:sz="0" w:space="0" w:color="auto"/>
            <w:left w:val="none" w:sz="0" w:space="0" w:color="auto"/>
            <w:bottom w:val="none" w:sz="0" w:space="0" w:color="auto"/>
            <w:right w:val="none" w:sz="0" w:space="0" w:color="auto"/>
          </w:divBdr>
          <w:divsChild>
            <w:div w:id="1523472416">
              <w:marLeft w:val="0"/>
              <w:marRight w:val="0"/>
              <w:marTop w:val="0"/>
              <w:marBottom w:val="0"/>
              <w:divBdr>
                <w:top w:val="none" w:sz="0" w:space="0" w:color="auto"/>
                <w:left w:val="none" w:sz="0" w:space="0" w:color="auto"/>
                <w:bottom w:val="none" w:sz="0" w:space="0" w:color="auto"/>
                <w:right w:val="none" w:sz="0" w:space="0" w:color="auto"/>
              </w:divBdr>
              <w:divsChild>
                <w:div w:id="1388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884">
          <w:marLeft w:val="0"/>
          <w:marRight w:val="0"/>
          <w:marTop w:val="0"/>
          <w:marBottom w:val="0"/>
          <w:divBdr>
            <w:top w:val="none" w:sz="0" w:space="0" w:color="auto"/>
            <w:left w:val="none" w:sz="0" w:space="0" w:color="auto"/>
            <w:bottom w:val="none" w:sz="0" w:space="0" w:color="auto"/>
            <w:right w:val="none" w:sz="0" w:space="0" w:color="auto"/>
          </w:divBdr>
          <w:divsChild>
            <w:div w:id="286468142">
              <w:marLeft w:val="0"/>
              <w:marRight w:val="0"/>
              <w:marTop w:val="0"/>
              <w:marBottom w:val="0"/>
              <w:divBdr>
                <w:top w:val="none" w:sz="0" w:space="0" w:color="auto"/>
                <w:left w:val="none" w:sz="0" w:space="0" w:color="auto"/>
                <w:bottom w:val="none" w:sz="0" w:space="0" w:color="auto"/>
                <w:right w:val="none" w:sz="0" w:space="0" w:color="auto"/>
              </w:divBdr>
              <w:divsChild>
                <w:div w:id="8669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1000">
          <w:marLeft w:val="0"/>
          <w:marRight w:val="0"/>
          <w:marTop w:val="0"/>
          <w:marBottom w:val="0"/>
          <w:divBdr>
            <w:top w:val="none" w:sz="0" w:space="0" w:color="auto"/>
            <w:left w:val="none" w:sz="0" w:space="0" w:color="auto"/>
            <w:bottom w:val="none" w:sz="0" w:space="0" w:color="auto"/>
            <w:right w:val="none" w:sz="0" w:space="0" w:color="auto"/>
          </w:divBdr>
          <w:divsChild>
            <w:div w:id="755588446">
              <w:marLeft w:val="0"/>
              <w:marRight w:val="0"/>
              <w:marTop w:val="0"/>
              <w:marBottom w:val="0"/>
              <w:divBdr>
                <w:top w:val="none" w:sz="0" w:space="0" w:color="auto"/>
                <w:left w:val="none" w:sz="0" w:space="0" w:color="auto"/>
                <w:bottom w:val="none" w:sz="0" w:space="0" w:color="auto"/>
                <w:right w:val="none" w:sz="0" w:space="0" w:color="auto"/>
              </w:divBdr>
              <w:divsChild>
                <w:div w:id="1782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4790">
          <w:marLeft w:val="0"/>
          <w:marRight w:val="0"/>
          <w:marTop w:val="0"/>
          <w:marBottom w:val="0"/>
          <w:divBdr>
            <w:top w:val="none" w:sz="0" w:space="0" w:color="auto"/>
            <w:left w:val="none" w:sz="0" w:space="0" w:color="auto"/>
            <w:bottom w:val="none" w:sz="0" w:space="0" w:color="auto"/>
            <w:right w:val="none" w:sz="0" w:space="0" w:color="auto"/>
          </w:divBdr>
          <w:divsChild>
            <w:div w:id="740182291">
              <w:marLeft w:val="0"/>
              <w:marRight w:val="0"/>
              <w:marTop w:val="0"/>
              <w:marBottom w:val="0"/>
              <w:divBdr>
                <w:top w:val="none" w:sz="0" w:space="0" w:color="auto"/>
                <w:left w:val="none" w:sz="0" w:space="0" w:color="auto"/>
                <w:bottom w:val="none" w:sz="0" w:space="0" w:color="auto"/>
                <w:right w:val="none" w:sz="0" w:space="0" w:color="auto"/>
              </w:divBdr>
              <w:divsChild>
                <w:div w:id="1534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8624">
          <w:marLeft w:val="0"/>
          <w:marRight w:val="0"/>
          <w:marTop w:val="0"/>
          <w:marBottom w:val="0"/>
          <w:divBdr>
            <w:top w:val="none" w:sz="0" w:space="0" w:color="auto"/>
            <w:left w:val="none" w:sz="0" w:space="0" w:color="auto"/>
            <w:bottom w:val="none" w:sz="0" w:space="0" w:color="auto"/>
            <w:right w:val="none" w:sz="0" w:space="0" w:color="auto"/>
          </w:divBdr>
          <w:divsChild>
            <w:div w:id="2047214411">
              <w:marLeft w:val="0"/>
              <w:marRight w:val="0"/>
              <w:marTop w:val="0"/>
              <w:marBottom w:val="0"/>
              <w:divBdr>
                <w:top w:val="none" w:sz="0" w:space="0" w:color="auto"/>
                <w:left w:val="none" w:sz="0" w:space="0" w:color="auto"/>
                <w:bottom w:val="none" w:sz="0" w:space="0" w:color="auto"/>
                <w:right w:val="none" w:sz="0" w:space="0" w:color="auto"/>
              </w:divBdr>
              <w:divsChild>
                <w:div w:id="6939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901">
          <w:marLeft w:val="0"/>
          <w:marRight w:val="0"/>
          <w:marTop w:val="0"/>
          <w:marBottom w:val="0"/>
          <w:divBdr>
            <w:top w:val="none" w:sz="0" w:space="0" w:color="auto"/>
            <w:left w:val="none" w:sz="0" w:space="0" w:color="auto"/>
            <w:bottom w:val="none" w:sz="0" w:space="0" w:color="auto"/>
            <w:right w:val="none" w:sz="0" w:space="0" w:color="auto"/>
          </w:divBdr>
          <w:divsChild>
            <w:div w:id="138688648">
              <w:marLeft w:val="0"/>
              <w:marRight w:val="0"/>
              <w:marTop w:val="0"/>
              <w:marBottom w:val="0"/>
              <w:divBdr>
                <w:top w:val="none" w:sz="0" w:space="0" w:color="auto"/>
                <w:left w:val="none" w:sz="0" w:space="0" w:color="auto"/>
                <w:bottom w:val="none" w:sz="0" w:space="0" w:color="auto"/>
                <w:right w:val="none" w:sz="0" w:space="0" w:color="auto"/>
              </w:divBdr>
              <w:divsChild>
                <w:div w:id="10765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Users\Donald\Documents\St%20John's%20PPC\Synodality\Questionnaires\Numerical%20Data\Qs%20-%20summed\3%20Masses%20-%20Online%20-%20Beyond%20Q%20Summe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Donald\Documents\St%20John's%20PPC\Synodality\Questionnaires\Numerical%20Data\Qs%20-%20summed\3%20Masses%20-%20Online%20-%20Beyond%20Q%20Summed.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2.xml.rels><?xml version="1.0" encoding="UTF-8" standalone="yes"?>
<Relationships xmlns="http://schemas.openxmlformats.org/package/2006/relationships"><Relationship Id="rId3" Type="http://schemas.openxmlformats.org/officeDocument/2006/relationships/oleObject" Target="file:///\\Users\Donald\Documents\St%20John's%20PPC\Synodality\Questionnaires\Numerical%20Data\Qs%20-%20summed\3%20Masses%20-%20Online%20-%20Beyond%20Q%20Summed.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Donald\Documents\St%20John's%20PPC\Synodality\Questionnaires\Numerical%20Data\Qs%20-%20summed\3%20Masses%20-%20Online%20-%20Beyond%20Q%20Summed.xlsx" TargetMode="Externa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chartUserShapes" Target="../drawings/drawing20.xml"/></Relationships>
</file>

<file path=word/charts/_rels/chart3.xml.rels><?xml version="1.0" encoding="UTF-8" standalone="yes"?>
<Relationships xmlns="http://schemas.openxmlformats.org/package/2006/relationships"><Relationship Id="rId3" Type="http://schemas.openxmlformats.org/officeDocument/2006/relationships/oleObject" Target="file:///\\Users\Donald\Documents\St%20John's%20PPC\Synodality\Questionnaires\Numerical%20Data\Qs%20-%20summed\3%20Masses%20-%20Online%20-%20Beyond%20Q%20Summed.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Users\Donald\Documents\St%20John's%20PPC\Synodality\Questionnaires\Numerical%20Data\Qs%20-%20summed\3%20Masses%20-%20Online%20-%20Beyond%20Q%20Summed.xlsx" TargetMode="External"/><Relationship Id="rId2" Type="http://schemas.microsoft.com/office/2011/relationships/chartColorStyle" Target="colors30.xml"/><Relationship Id="rId1" Type="http://schemas.microsoft.com/office/2011/relationships/chartStyle" Target="style3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i="1">
                <a:effectLst/>
              </a:rPr>
              <a:t>Things you value about the church (%)</a:t>
            </a:r>
            <a:endParaRPr lang="en-GB"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Summations!$A$27</c:f>
              <c:strCache>
                <c:ptCount val="1"/>
                <c:pt idx="0">
                  <c:v>Matters a great deal</c:v>
                </c:pt>
              </c:strCache>
            </c:strRef>
          </c:tx>
          <c:spPr>
            <a:ln w="28575" cap="rnd">
              <a:solidFill>
                <a:schemeClr val="accent1"/>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Summations!$B$27:$K$27</c:f>
            </c:numRef>
          </c:val>
          <c:smooth val="0"/>
          <c:extLst>
            <c:ext xmlns:c16="http://schemas.microsoft.com/office/drawing/2014/chart" uri="{C3380CC4-5D6E-409C-BE32-E72D297353CC}">
              <c16:uniqueId val="{00000000-10A8-2B44-8F1D-471C40B29A95}"/>
            </c:ext>
          </c:extLst>
        </c:ser>
        <c:ser>
          <c:idx val="1"/>
          <c:order val="1"/>
          <c:tx>
            <c:strRef>
              <c:f>Summations!$A$28</c:f>
              <c:strCache>
                <c:ptCount val="1"/>
                <c:pt idx="0">
                  <c:v>Matters a great deal</c:v>
                </c:pt>
              </c:strCache>
            </c:strRef>
          </c:tx>
          <c:spPr>
            <a:ln w="28575" cap="rnd">
              <a:solidFill>
                <a:schemeClr val="accent2"/>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Summations!$B$28:$K$28</c:f>
              <c:numCache>
                <c:formatCode>0.0</c:formatCode>
                <c:ptCount val="10"/>
                <c:pt idx="0">
                  <c:v>64.925373134328353</c:v>
                </c:pt>
                <c:pt idx="1">
                  <c:v>70.522388059701484</c:v>
                </c:pt>
                <c:pt idx="2">
                  <c:v>55.970149253731336</c:v>
                </c:pt>
                <c:pt idx="3">
                  <c:v>65.298507462686572</c:v>
                </c:pt>
                <c:pt idx="4">
                  <c:v>53.731343283582092</c:v>
                </c:pt>
                <c:pt idx="5">
                  <c:v>58.955223880597018</c:v>
                </c:pt>
                <c:pt idx="6">
                  <c:v>73.134328358208961</c:v>
                </c:pt>
                <c:pt idx="7">
                  <c:v>45.895522388059703</c:v>
                </c:pt>
                <c:pt idx="8">
                  <c:v>66.044776119402982</c:v>
                </c:pt>
                <c:pt idx="9">
                  <c:v>51.492537313432841</c:v>
                </c:pt>
              </c:numCache>
            </c:numRef>
          </c:val>
          <c:smooth val="0"/>
          <c:extLst>
            <c:ext xmlns:c16="http://schemas.microsoft.com/office/drawing/2014/chart" uri="{C3380CC4-5D6E-409C-BE32-E72D297353CC}">
              <c16:uniqueId val="{00000001-10A8-2B44-8F1D-471C40B29A95}"/>
            </c:ext>
          </c:extLst>
        </c:ser>
        <c:ser>
          <c:idx val="2"/>
          <c:order val="2"/>
          <c:tx>
            <c:strRef>
              <c:f>Summations!$A$29</c:f>
              <c:strCache>
                <c:ptCount val="1"/>
                <c:pt idx="0">
                  <c:v>Matters </c:v>
                </c:pt>
              </c:strCache>
            </c:strRef>
          </c:tx>
          <c:spPr>
            <a:ln w="28575" cap="rnd">
              <a:solidFill>
                <a:schemeClr val="accent3"/>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Summations!$B$29:$K$29</c:f>
            </c:numRef>
          </c:val>
          <c:smooth val="0"/>
          <c:extLst>
            <c:ext xmlns:c16="http://schemas.microsoft.com/office/drawing/2014/chart" uri="{C3380CC4-5D6E-409C-BE32-E72D297353CC}">
              <c16:uniqueId val="{00000002-10A8-2B44-8F1D-471C40B29A95}"/>
            </c:ext>
          </c:extLst>
        </c:ser>
        <c:ser>
          <c:idx val="3"/>
          <c:order val="3"/>
          <c:tx>
            <c:strRef>
              <c:f>Summations!$A$30</c:f>
              <c:strCache>
                <c:ptCount val="1"/>
                <c:pt idx="0">
                  <c:v>Matters </c:v>
                </c:pt>
              </c:strCache>
            </c:strRef>
          </c:tx>
          <c:spPr>
            <a:ln w="28575" cap="rnd">
              <a:solidFill>
                <a:schemeClr val="accent4"/>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Summations!$B$30:$K$30</c:f>
              <c:numCache>
                <c:formatCode>0.0</c:formatCode>
                <c:ptCount val="10"/>
                <c:pt idx="0">
                  <c:v>25.373134328358208</c:v>
                </c:pt>
                <c:pt idx="1">
                  <c:v>22.014925373134329</c:v>
                </c:pt>
                <c:pt idx="2">
                  <c:v>31.343283582089555</c:v>
                </c:pt>
                <c:pt idx="3">
                  <c:v>22.761194029850746</c:v>
                </c:pt>
                <c:pt idx="4">
                  <c:v>30.597014925373134</c:v>
                </c:pt>
                <c:pt idx="5">
                  <c:v>27.238805970149254</c:v>
                </c:pt>
                <c:pt idx="6">
                  <c:v>20.149253731343283</c:v>
                </c:pt>
                <c:pt idx="7">
                  <c:v>33.582089552238806</c:v>
                </c:pt>
                <c:pt idx="8">
                  <c:v>24.253731343283583</c:v>
                </c:pt>
                <c:pt idx="9">
                  <c:v>27.985074626865668</c:v>
                </c:pt>
              </c:numCache>
            </c:numRef>
          </c:val>
          <c:smooth val="0"/>
          <c:extLst>
            <c:ext xmlns:c16="http://schemas.microsoft.com/office/drawing/2014/chart" uri="{C3380CC4-5D6E-409C-BE32-E72D297353CC}">
              <c16:uniqueId val="{00000003-10A8-2B44-8F1D-471C40B29A95}"/>
            </c:ext>
          </c:extLst>
        </c:ser>
        <c:ser>
          <c:idx val="4"/>
          <c:order val="4"/>
          <c:tx>
            <c:strRef>
              <c:f>Summations!$A$31</c:f>
              <c:strCache>
                <c:ptCount val="1"/>
                <c:pt idx="0">
                  <c:v>Matters less</c:v>
                </c:pt>
              </c:strCache>
            </c:strRef>
          </c:tx>
          <c:spPr>
            <a:ln w="28575" cap="rnd">
              <a:solidFill>
                <a:schemeClr val="accent5"/>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Summations!$B$31:$K$31</c:f>
            </c:numRef>
          </c:val>
          <c:smooth val="0"/>
          <c:extLst>
            <c:ext xmlns:c16="http://schemas.microsoft.com/office/drawing/2014/chart" uri="{C3380CC4-5D6E-409C-BE32-E72D297353CC}">
              <c16:uniqueId val="{00000004-10A8-2B44-8F1D-471C40B29A95}"/>
            </c:ext>
          </c:extLst>
        </c:ser>
        <c:ser>
          <c:idx val="5"/>
          <c:order val="5"/>
          <c:tx>
            <c:strRef>
              <c:f>Summations!$A$32</c:f>
              <c:strCache>
                <c:ptCount val="1"/>
                <c:pt idx="0">
                  <c:v>Matters less</c:v>
                </c:pt>
              </c:strCache>
            </c:strRef>
          </c:tx>
          <c:spPr>
            <a:ln w="28575" cap="rnd">
              <a:solidFill>
                <a:schemeClr val="accent6"/>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Summations!$B$32:$K$32</c:f>
              <c:numCache>
                <c:formatCode>0.0</c:formatCode>
                <c:ptCount val="10"/>
                <c:pt idx="0">
                  <c:v>4.4776119402985071</c:v>
                </c:pt>
                <c:pt idx="1">
                  <c:v>3.3582089552238807</c:v>
                </c:pt>
                <c:pt idx="2">
                  <c:v>4.8507462686567164</c:v>
                </c:pt>
                <c:pt idx="3">
                  <c:v>8.9552238805970141</c:v>
                </c:pt>
                <c:pt idx="4">
                  <c:v>10.074626865671641</c:v>
                </c:pt>
                <c:pt idx="5">
                  <c:v>5.9701492537313428</c:v>
                </c:pt>
                <c:pt idx="6">
                  <c:v>0.74626865671641784</c:v>
                </c:pt>
                <c:pt idx="7">
                  <c:v>13.059701492537313</c:v>
                </c:pt>
                <c:pt idx="8">
                  <c:v>4.1044776119402986</c:v>
                </c:pt>
                <c:pt idx="9">
                  <c:v>15.298507462686567</c:v>
                </c:pt>
              </c:numCache>
            </c:numRef>
          </c:val>
          <c:smooth val="0"/>
          <c:extLst>
            <c:ext xmlns:c16="http://schemas.microsoft.com/office/drawing/2014/chart" uri="{C3380CC4-5D6E-409C-BE32-E72D297353CC}">
              <c16:uniqueId val="{00000005-10A8-2B44-8F1D-471C40B29A95}"/>
            </c:ext>
          </c:extLst>
        </c:ser>
        <c:ser>
          <c:idx val="6"/>
          <c:order val="6"/>
          <c:tx>
            <c:strRef>
              <c:f>Summations!$A$33</c:f>
              <c:strCache>
                <c:ptCount val="1"/>
                <c:pt idx="0">
                  <c:v>Irrelevant </c:v>
                </c:pt>
              </c:strCache>
            </c:strRef>
          </c:tx>
          <c:spPr>
            <a:ln w="28575" cap="rnd">
              <a:solidFill>
                <a:schemeClr val="accent1">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Summations!$B$33:$K$33</c:f>
            </c:numRef>
          </c:val>
          <c:smooth val="0"/>
          <c:extLst>
            <c:ext xmlns:c16="http://schemas.microsoft.com/office/drawing/2014/chart" uri="{C3380CC4-5D6E-409C-BE32-E72D297353CC}">
              <c16:uniqueId val="{00000006-10A8-2B44-8F1D-471C40B29A95}"/>
            </c:ext>
          </c:extLst>
        </c:ser>
        <c:ser>
          <c:idx val="7"/>
          <c:order val="7"/>
          <c:tx>
            <c:strRef>
              <c:f>Summations!$A$34</c:f>
              <c:strCache>
                <c:ptCount val="1"/>
                <c:pt idx="0">
                  <c:v>Irrelevant </c:v>
                </c:pt>
              </c:strCache>
            </c:strRef>
          </c:tx>
          <c:spPr>
            <a:ln w="28575" cap="rnd">
              <a:solidFill>
                <a:schemeClr val="accent2">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Summations!$B$34:$K$34</c:f>
              <c:numCache>
                <c:formatCode>0.0</c:formatCode>
                <c:ptCount val="10"/>
                <c:pt idx="0">
                  <c:v>0.37313432835820892</c:v>
                </c:pt>
                <c:pt idx="1">
                  <c:v>0.37313432835820892</c:v>
                </c:pt>
                <c:pt idx="2">
                  <c:v>0</c:v>
                </c:pt>
                <c:pt idx="3">
                  <c:v>0.37313432835820892</c:v>
                </c:pt>
                <c:pt idx="4">
                  <c:v>0</c:v>
                </c:pt>
                <c:pt idx="5">
                  <c:v>0</c:v>
                </c:pt>
                <c:pt idx="6">
                  <c:v>0</c:v>
                </c:pt>
                <c:pt idx="7">
                  <c:v>0</c:v>
                </c:pt>
                <c:pt idx="8">
                  <c:v>0</c:v>
                </c:pt>
                <c:pt idx="9">
                  <c:v>0.37313432835820892</c:v>
                </c:pt>
              </c:numCache>
            </c:numRef>
          </c:val>
          <c:smooth val="0"/>
          <c:extLst>
            <c:ext xmlns:c16="http://schemas.microsoft.com/office/drawing/2014/chart" uri="{C3380CC4-5D6E-409C-BE32-E72D297353CC}">
              <c16:uniqueId val="{00000007-10A8-2B44-8F1D-471C40B29A95}"/>
            </c:ext>
          </c:extLst>
        </c:ser>
        <c:ser>
          <c:idx val="8"/>
          <c:order val="8"/>
          <c:tx>
            <c:strRef>
              <c:f>Summations!$A$35</c:f>
              <c:strCache>
                <c:ptCount val="1"/>
                <c:pt idx="0">
                  <c:v>No Entry</c:v>
                </c:pt>
              </c:strCache>
            </c:strRef>
          </c:tx>
          <c:spPr>
            <a:ln w="28575" cap="rnd">
              <a:solidFill>
                <a:schemeClr val="accent3">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Summations!$B$35:$K$35</c:f>
            </c:numRef>
          </c:val>
          <c:smooth val="0"/>
          <c:extLst>
            <c:ext xmlns:c16="http://schemas.microsoft.com/office/drawing/2014/chart" uri="{C3380CC4-5D6E-409C-BE32-E72D297353CC}">
              <c16:uniqueId val="{00000008-10A8-2B44-8F1D-471C40B29A95}"/>
            </c:ext>
          </c:extLst>
        </c:ser>
        <c:ser>
          <c:idx val="9"/>
          <c:order val="9"/>
          <c:tx>
            <c:strRef>
              <c:f>Summations!$A$36</c:f>
              <c:strCache>
                <c:ptCount val="1"/>
                <c:pt idx="0">
                  <c:v>No Entry</c:v>
                </c:pt>
              </c:strCache>
            </c:strRef>
          </c:tx>
          <c:spPr>
            <a:ln w="28575" cap="rnd">
              <a:solidFill>
                <a:schemeClr val="accent4">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Summations!$B$36:$K$36</c:f>
              <c:numCache>
                <c:formatCode>0.0</c:formatCode>
                <c:ptCount val="10"/>
                <c:pt idx="0">
                  <c:v>4.8507462686567164</c:v>
                </c:pt>
                <c:pt idx="1">
                  <c:v>3.7313432835820892</c:v>
                </c:pt>
                <c:pt idx="2">
                  <c:v>7.8358208955223887</c:v>
                </c:pt>
                <c:pt idx="3">
                  <c:v>2.6119402985074625</c:v>
                </c:pt>
                <c:pt idx="4">
                  <c:v>5.5970149253731343</c:v>
                </c:pt>
                <c:pt idx="5">
                  <c:v>7.8358208955223887</c:v>
                </c:pt>
                <c:pt idx="6">
                  <c:v>5.9701492537313428</c:v>
                </c:pt>
                <c:pt idx="7">
                  <c:v>7.4626865671641784</c:v>
                </c:pt>
                <c:pt idx="8">
                  <c:v>5.5970149253731343</c:v>
                </c:pt>
                <c:pt idx="9">
                  <c:v>4.8507462686567164</c:v>
                </c:pt>
              </c:numCache>
            </c:numRef>
          </c:val>
          <c:smooth val="0"/>
          <c:extLst>
            <c:ext xmlns:c16="http://schemas.microsoft.com/office/drawing/2014/chart" uri="{C3380CC4-5D6E-409C-BE32-E72D297353CC}">
              <c16:uniqueId val="{00000009-10A8-2B44-8F1D-471C40B29A95}"/>
            </c:ext>
          </c:extLst>
        </c:ser>
        <c:ser>
          <c:idx val="10"/>
          <c:order val="10"/>
          <c:tx>
            <c:strRef>
              <c:f>Summations!$A$37</c:f>
              <c:strCache>
                <c:ptCount val="1"/>
                <c:pt idx="0">
                  <c:v>At least "Matters"</c:v>
                </c:pt>
              </c:strCache>
            </c:strRef>
          </c:tx>
          <c:spPr>
            <a:ln w="28575" cap="rnd">
              <a:solidFill>
                <a:schemeClr val="accent5">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Summations!$B$37:$K$37</c:f>
              <c:numCache>
                <c:formatCode>0.0</c:formatCode>
                <c:ptCount val="10"/>
                <c:pt idx="0">
                  <c:v>90.298507462686558</c:v>
                </c:pt>
                <c:pt idx="1">
                  <c:v>92.537313432835816</c:v>
                </c:pt>
                <c:pt idx="2">
                  <c:v>87.31343283582089</c:v>
                </c:pt>
                <c:pt idx="3">
                  <c:v>88.059701492537314</c:v>
                </c:pt>
                <c:pt idx="4">
                  <c:v>84.328358208955223</c:v>
                </c:pt>
                <c:pt idx="5">
                  <c:v>86.194029850746276</c:v>
                </c:pt>
                <c:pt idx="6">
                  <c:v>93.28358208955224</c:v>
                </c:pt>
                <c:pt idx="7">
                  <c:v>79.477611940298516</c:v>
                </c:pt>
                <c:pt idx="8">
                  <c:v>90.298507462686558</c:v>
                </c:pt>
                <c:pt idx="9">
                  <c:v>79.477611940298516</c:v>
                </c:pt>
              </c:numCache>
            </c:numRef>
          </c:val>
          <c:smooth val="0"/>
          <c:extLst>
            <c:ext xmlns:c16="http://schemas.microsoft.com/office/drawing/2014/chart" uri="{C3380CC4-5D6E-409C-BE32-E72D297353CC}">
              <c16:uniqueId val="{0000000A-10A8-2B44-8F1D-471C40B29A95}"/>
            </c:ext>
          </c:extLst>
        </c:ser>
        <c:dLbls>
          <c:showLegendKey val="0"/>
          <c:showVal val="0"/>
          <c:showCatName val="0"/>
          <c:showSerName val="0"/>
          <c:showPercent val="0"/>
          <c:showBubbleSize val="0"/>
        </c:dLbls>
        <c:smooth val="0"/>
        <c:axId val="1220210639"/>
        <c:axId val="1199531407"/>
      </c:lineChart>
      <c:catAx>
        <c:axId val="1220210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531407"/>
        <c:crosses val="autoZero"/>
        <c:auto val="1"/>
        <c:lblAlgn val="ctr"/>
        <c:lblOffset val="100"/>
        <c:noMultiLvlLbl val="0"/>
      </c:catAx>
      <c:valAx>
        <c:axId val="11995314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210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i="1">
                <a:effectLst/>
              </a:rPr>
              <a:t>Things you value about the church (%)</a:t>
            </a:r>
            <a:endParaRPr lang="en-GB" sz="18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Summations!$A$27</c:f>
              <c:strCache>
                <c:ptCount val="1"/>
                <c:pt idx="0">
                  <c:v>Matters a great deal</c:v>
                </c:pt>
              </c:strCache>
            </c:strRef>
          </c:tx>
          <c:spPr>
            <a:ln w="28575" cap="rnd">
              <a:solidFill>
                <a:schemeClr val="accent1"/>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Summations!$B$27:$K$27</c:f>
            </c:numRef>
          </c:val>
          <c:smooth val="0"/>
          <c:extLst>
            <c:ext xmlns:c16="http://schemas.microsoft.com/office/drawing/2014/chart" uri="{C3380CC4-5D6E-409C-BE32-E72D297353CC}">
              <c16:uniqueId val="{00000000-10A8-2B44-8F1D-471C40B29A95}"/>
            </c:ext>
          </c:extLst>
        </c:ser>
        <c:ser>
          <c:idx val="1"/>
          <c:order val="1"/>
          <c:tx>
            <c:strRef>
              <c:f>Summations!$A$28</c:f>
              <c:strCache>
                <c:ptCount val="1"/>
                <c:pt idx="0">
                  <c:v>Matters a great deal</c:v>
                </c:pt>
              </c:strCache>
            </c:strRef>
          </c:tx>
          <c:spPr>
            <a:ln w="28575" cap="rnd">
              <a:solidFill>
                <a:schemeClr val="accent2"/>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Summations!$B$28:$K$28</c:f>
              <c:numCache>
                <c:formatCode>0.0</c:formatCode>
                <c:ptCount val="10"/>
                <c:pt idx="0">
                  <c:v>64.925373134328353</c:v>
                </c:pt>
                <c:pt idx="1">
                  <c:v>70.522388059701484</c:v>
                </c:pt>
                <c:pt idx="2">
                  <c:v>55.970149253731336</c:v>
                </c:pt>
                <c:pt idx="3">
                  <c:v>65.298507462686572</c:v>
                </c:pt>
                <c:pt idx="4">
                  <c:v>53.731343283582092</c:v>
                </c:pt>
                <c:pt idx="5">
                  <c:v>58.955223880597018</c:v>
                </c:pt>
                <c:pt idx="6">
                  <c:v>73.134328358208961</c:v>
                </c:pt>
                <c:pt idx="7">
                  <c:v>45.895522388059703</c:v>
                </c:pt>
                <c:pt idx="8">
                  <c:v>66.044776119402982</c:v>
                </c:pt>
                <c:pt idx="9">
                  <c:v>51.492537313432841</c:v>
                </c:pt>
              </c:numCache>
            </c:numRef>
          </c:val>
          <c:smooth val="0"/>
          <c:extLst>
            <c:ext xmlns:c16="http://schemas.microsoft.com/office/drawing/2014/chart" uri="{C3380CC4-5D6E-409C-BE32-E72D297353CC}">
              <c16:uniqueId val="{00000001-10A8-2B44-8F1D-471C40B29A95}"/>
            </c:ext>
          </c:extLst>
        </c:ser>
        <c:ser>
          <c:idx val="2"/>
          <c:order val="2"/>
          <c:tx>
            <c:strRef>
              <c:f>Summations!$A$29</c:f>
              <c:strCache>
                <c:ptCount val="1"/>
                <c:pt idx="0">
                  <c:v>Matters </c:v>
                </c:pt>
              </c:strCache>
            </c:strRef>
          </c:tx>
          <c:spPr>
            <a:ln w="28575" cap="rnd">
              <a:solidFill>
                <a:schemeClr val="accent3"/>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Summations!$B$29:$K$29</c:f>
            </c:numRef>
          </c:val>
          <c:smooth val="0"/>
          <c:extLst>
            <c:ext xmlns:c16="http://schemas.microsoft.com/office/drawing/2014/chart" uri="{C3380CC4-5D6E-409C-BE32-E72D297353CC}">
              <c16:uniqueId val="{00000002-10A8-2B44-8F1D-471C40B29A95}"/>
            </c:ext>
          </c:extLst>
        </c:ser>
        <c:ser>
          <c:idx val="3"/>
          <c:order val="3"/>
          <c:tx>
            <c:strRef>
              <c:f>Summations!$A$30</c:f>
              <c:strCache>
                <c:ptCount val="1"/>
                <c:pt idx="0">
                  <c:v>Matters </c:v>
                </c:pt>
              </c:strCache>
            </c:strRef>
          </c:tx>
          <c:spPr>
            <a:ln w="28575" cap="rnd">
              <a:solidFill>
                <a:schemeClr val="accent4"/>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Summations!$B$30:$K$30</c:f>
              <c:numCache>
                <c:formatCode>0.0</c:formatCode>
                <c:ptCount val="10"/>
                <c:pt idx="0">
                  <c:v>25.373134328358208</c:v>
                </c:pt>
                <c:pt idx="1">
                  <c:v>22.014925373134329</c:v>
                </c:pt>
                <c:pt idx="2">
                  <c:v>31.343283582089555</c:v>
                </c:pt>
                <c:pt idx="3">
                  <c:v>22.761194029850746</c:v>
                </c:pt>
                <c:pt idx="4">
                  <c:v>30.597014925373134</c:v>
                </c:pt>
                <c:pt idx="5">
                  <c:v>27.238805970149254</c:v>
                </c:pt>
                <c:pt idx="6">
                  <c:v>20.149253731343283</c:v>
                </c:pt>
                <c:pt idx="7">
                  <c:v>33.582089552238806</c:v>
                </c:pt>
                <c:pt idx="8">
                  <c:v>24.253731343283583</c:v>
                </c:pt>
                <c:pt idx="9">
                  <c:v>27.985074626865668</c:v>
                </c:pt>
              </c:numCache>
            </c:numRef>
          </c:val>
          <c:smooth val="0"/>
          <c:extLst>
            <c:ext xmlns:c16="http://schemas.microsoft.com/office/drawing/2014/chart" uri="{C3380CC4-5D6E-409C-BE32-E72D297353CC}">
              <c16:uniqueId val="{00000003-10A8-2B44-8F1D-471C40B29A95}"/>
            </c:ext>
          </c:extLst>
        </c:ser>
        <c:ser>
          <c:idx val="4"/>
          <c:order val="4"/>
          <c:tx>
            <c:strRef>
              <c:f>Summations!$A$31</c:f>
              <c:strCache>
                <c:ptCount val="1"/>
                <c:pt idx="0">
                  <c:v>Matters less</c:v>
                </c:pt>
              </c:strCache>
            </c:strRef>
          </c:tx>
          <c:spPr>
            <a:ln w="28575" cap="rnd">
              <a:solidFill>
                <a:schemeClr val="accent5"/>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Summations!$B$31:$K$31</c:f>
            </c:numRef>
          </c:val>
          <c:smooth val="0"/>
          <c:extLst>
            <c:ext xmlns:c16="http://schemas.microsoft.com/office/drawing/2014/chart" uri="{C3380CC4-5D6E-409C-BE32-E72D297353CC}">
              <c16:uniqueId val="{00000004-10A8-2B44-8F1D-471C40B29A95}"/>
            </c:ext>
          </c:extLst>
        </c:ser>
        <c:ser>
          <c:idx val="5"/>
          <c:order val="5"/>
          <c:tx>
            <c:strRef>
              <c:f>Summations!$A$32</c:f>
              <c:strCache>
                <c:ptCount val="1"/>
                <c:pt idx="0">
                  <c:v>Matters less</c:v>
                </c:pt>
              </c:strCache>
            </c:strRef>
          </c:tx>
          <c:spPr>
            <a:ln w="28575" cap="rnd">
              <a:solidFill>
                <a:schemeClr val="accent6"/>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Summations!$B$32:$K$32</c:f>
              <c:numCache>
                <c:formatCode>0.0</c:formatCode>
                <c:ptCount val="10"/>
                <c:pt idx="0">
                  <c:v>4.4776119402985071</c:v>
                </c:pt>
                <c:pt idx="1">
                  <c:v>3.3582089552238807</c:v>
                </c:pt>
                <c:pt idx="2">
                  <c:v>4.8507462686567164</c:v>
                </c:pt>
                <c:pt idx="3">
                  <c:v>8.9552238805970141</c:v>
                </c:pt>
                <c:pt idx="4">
                  <c:v>10.074626865671641</c:v>
                </c:pt>
                <c:pt idx="5">
                  <c:v>5.9701492537313428</c:v>
                </c:pt>
                <c:pt idx="6">
                  <c:v>0.74626865671641784</c:v>
                </c:pt>
                <c:pt idx="7">
                  <c:v>13.059701492537313</c:v>
                </c:pt>
                <c:pt idx="8">
                  <c:v>4.1044776119402986</c:v>
                </c:pt>
                <c:pt idx="9">
                  <c:v>15.298507462686567</c:v>
                </c:pt>
              </c:numCache>
            </c:numRef>
          </c:val>
          <c:smooth val="0"/>
          <c:extLst>
            <c:ext xmlns:c16="http://schemas.microsoft.com/office/drawing/2014/chart" uri="{C3380CC4-5D6E-409C-BE32-E72D297353CC}">
              <c16:uniqueId val="{00000005-10A8-2B44-8F1D-471C40B29A95}"/>
            </c:ext>
          </c:extLst>
        </c:ser>
        <c:ser>
          <c:idx val="6"/>
          <c:order val="6"/>
          <c:tx>
            <c:strRef>
              <c:f>Summations!$A$33</c:f>
              <c:strCache>
                <c:ptCount val="1"/>
                <c:pt idx="0">
                  <c:v>Irrelevant </c:v>
                </c:pt>
              </c:strCache>
            </c:strRef>
          </c:tx>
          <c:spPr>
            <a:ln w="28575" cap="rnd">
              <a:solidFill>
                <a:schemeClr val="accent1">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Summations!$B$33:$K$33</c:f>
            </c:numRef>
          </c:val>
          <c:smooth val="0"/>
          <c:extLst>
            <c:ext xmlns:c16="http://schemas.microsoft.com/office/drawing/2014/chart" uri="{C3380CC4-5D6E-409C-BE32-E72D297353CC}">
              <c16:uniqueId val="{00000006-10A8-2B44-8F1D-471C40B29A95}"/>
            </c:ext>
          </c:extLst>
        </c:ser>
        <c:ser>
          <c:idx val="7"/>
          <c:order val="7"/>
          <c:tx>
            <c:strRef>
              <c:f>Summations!$A$34</c:f>
              <c:strCache>
                <c:ptCount val="1"/>
                <c:pt idx="0">
                  <c:v>Irrelevant </c:v>
                </c:pt>
              </c:strCache>
            </c:strRef>
          </c:tx>
          <c:spPr>
            <a:ln w="28575" cap="rnd">
              <a:solidFill>
                <a:schemeClr val="accent2">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Summations!$B$34:$K$34</c:f>
              <c:numCache>
                <c:formatCode>0.0</c:formatCode>
                <c:ptCount val="10"/>
                <c:pt idx="0">
                  <c:v>0.37313432835820892</c:v>
                </c:pt>
                <c:pt idx="1">
                  <c:v>0.37313432835820892</c:v>
                </c:pt>
                <c:pt idx="2">
                  <c:v>0</c:v>
                </c:pt>
                <c:pt idx="3">
                  <c:v>0.37313432835820892</c:v>
                </c:pt>
                <c:pt idx="4">
                  <c:v>0</c:v>
                </c:pt>
                <c:pt idx="5">
                  <c:v>0</c:v>
                </c:pt>
                <c:pt idx="6">
                  <c:v>0</c:v>
                </c:pt>
                <c:pt idx="7">
                  <c:v>0</c:v>
                </c:pt>
                <c:pt idx="8">
                  <c:v>0</c:v>
                </c:pt>
                <c:pt idx="9">
                  <c:v>0.37313432835820892</c:v>
                </c:pt>
              </c:numCache>
            </c:numRef>
          </c:val>
          <c:smooth val="0"/>
          <c:extLst>
            <c:ext xmlns:c16="http://schemas.microsoft.com/office/drawing/2014/chart" uri="{C3380CC4-5D6E-409C-BE32-E72D297353CC}">
              <c16:uniqueId val="{00000007-10A8-2B44-8F1D-471C40B29A95}"/>
            </c:ext>
          </c:extLst>
        </c:ser>
        <c:ser>
          <c:idx val="8"/>
          <c:order val="8"/>
          <c:tx>
            <c:strRef>
              <c:f>Summations!$A$35</c:f>
              <c:strCache>
                <c:ptCount val="1"/>
                <c:pt idx="0">
                  <c:v>No Entry</c:v>
                </c:pt>
              </c:strCache>
            </c:strRef>
          </c:tx>
          <c:spPr>
            <a:ln w="28575" cap="rnd">
              <a:solidFill>
                <a:schemeClr val="accent3">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Summations!$B$35:$K$35</c:f>
            </c:numRef>
          </c:val>
          <c:smooth val="0"/>
          <c:extLst>
            <c:ext xmlns:c16="http://schemas.microsoft.com/office/drawing/2014/chart" uri="{C3380CC4-5D6E-409C-BE32-E72D297353CC}">
              <c16:uniqueId val="{00000008-10A8-2B44-8F1D-471C40B29A95}"/>
            </c:ext>
          </c:extLst>
        </c:ser>
        <c:ser>
          <c:idx val="9"/>
          <c:order val="9"/>
          <c:tx>
            <c:strRef>
              <c:f>Summations!$A$36</c:f>
              <c:strCache>
                <c:ptCount val="1"/>
                <c:pt idx="0">
                  <c:v>No Entry</c:v>
                </c:pt>
              </c:strCache>
            </c:strRef>
          </c:tx>
          <c:spPr>
            <a:ln w="28575" cap="rnd">
              <a:solidFill>
                <a:schemeClr val="accent4">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Summations!$B$36:$K$36</c:f>
              <c:numCache>
                <c:formatCode>0.0</c:formatCode>
                <c:ptCount val="10"/>
                <c:pt idx="0">
                  <c:v>4.8507462686567164</c:v>
                </c:pt>
                <c:pt idx="1">
                  <c:v>3.7313432835820892</c:v>
                </c:pt>
                <c:pt idx="2">
                  <c:v>7.8358208955223887</c:v>
                </c:pt>
                <c:pt idx="3">
                  <c:v>2.6119402985074625</c:v>
                </c:pt>
                <c:pt idx="4">
                  <c:v>5.5970149253731343</c:v>
                </c:pt>
                <c:pt idx="5">
                  <c:v>7.8358208955223887</c:v>
                </c:pt>
                <c:pt idx="6">
                  <c:v>5.9701492537313428</c:v>
                </c:pt>
                <c:pt idx="7">
                  <c:v>7.4626865671641784</c:v>
                </c:pt>
                <c:pt idx="8">
                  <c:v>5.5970149253731343</c:v>
                </c:pt>
                <c:pt idx="9">
                  <c:v>4.8507462686567164</c:v>
                </c:pt>
              </c:numCache>
            </c:numRef>
          </c:val>
          <c:smooth val="0"/>
          <c:extLst>
            <c:ext xmlns:c16="http://schemas.microsoft.com/office/drawing/2014/chart" uri="{C3380CC4-5D6E-409C-BE32-E72D297353CC}">
              <c16:uniqueId val="{00000009-10A8-2B44-8F1D-471C40B29A95}"/>
            </c:ext>
          </c:extLst>
        </c:ser>
        <c:ser>
          <c:idx val="10"/>
          <c:order val="10"/>
          <c:tx>
            <c:strRef>
              <c:f>Summations!$A$37</c:f>
              <c:strCache>
                <c:ptCount val="1"/>
                <c:pt idx="0">
                  <c:v>At least "Matters"</c:v>
                </c:pt>
              </c:strCache>
            </c:strRef>
          </c:tx>
          <c:spPr>
            <a:ln w="28575" cap="rnd">
              <a:solidFill>
                <a:schemeClr val="accent5">
                  <a:lumMod val="60000"/>
                </a:schemeClr>
              </a:solidFill>
              <a:round/>
            </a:ln>
            <a:effectLst/>
          </c:spPr>
          <c:marker>
            <c:symbol val="none"/>
          </c:marker>
          <c:cat>
            <c:strRef>
              <c:f>Summations!$B$26:$K$26</c:f>
              <c:strCache>
                <c:ptCount val="10"/>
                <c:pt idx="0">
                  <c:v>It guides my spiritual life</c:v>
                </c:pt>
                <c:pt idx="1">
                  <c:v>It offers me Mass and the sacraments</c:v>
                </c:pt>
                <c:pt idx="2">
                  <c:v>It gives me a moral compas </c:v>
                </c:pt>
                <c:pt idx="3">
                  <c:v>It’s an important part of my heritage and identity</c:v>
                </c:pt>
                <c:pt idx="4">
                  <c:v> I belong to the community and value the friendships</c:v>
                </c:pt>
                <c:pt idx="5">
                  <c:v>It stands up for moral values</c:v>
                </c:pt>
                <c:pt idx="6">
                  <c:v>It gives practical help to the poor and disadvantaged</c:v>
                </c:pt>
                <c:pt idx="7">
                  <c:v>I enjoy the music and services</c:v>
                </c:pt>
                <c:pt idx="8">
                  <c:v>It helps the young grow morally and spiritually</c:v>
                </c:pt>
                <c:pt idx="9">
                  <c:v>It supports Catholic Schools</c:v>
                </c:pt>
              </c:strCache>
            </c:strRef>
          </c:cat>
          <c:val>
            <c:numRef>
              <c:f>Summations!$B$37:$K$37</c:f>
              <c:numCache>
                <c:formatCode>0.0</c:formatCode>
                <c:ptCount val="10"/>
                <c:pt idx="0">
                  <c:v>90.298507462686558</c:v>
                </c:pt>
                <c:pt idx="1">
                  <c:v>92.537313432835816</c:v>
                </c:pt>
                <c:pt idx="2">
                  <c:v>87.31343283582089</c:v>
                </c:pt>
                <c:pt idx="3">
                  <c:v>88.059701492537314</c:v>
                </c:pt>
                <c:pt idx="4">
                  <c:v>84.328358208955223</c:v>
                </c:pt>
                <c:pt idx="5">
                  <c:v>86.194029850746276</c:v>
                </c:pt>
                <c:pt idx="6">
                  <c:v>93.28358208955224</c:v>
                </c:pt>
                <c:pt idx="7">
                  <c:v>79.477611940298516</c:v>
                </c:pt>
                <c:pt idx="8">
                  <c:v>90.298507462686558</c:v>
                </c:pt>
                <c:pt idx="9">
                  <c:v>79.477611940298516</c:v>
                </c:pt>
              </c:numCache>
            </c:numRef>
          </c:val>
          <c:smooth val="0"/>
          <c:extLst>
            <c:ext xmlns:c16="http://schemas.microsoft.com/office/drawing/2014/chart" uri="{C3380CC4-5D6E-409C-BE32-E72D297353CC}">
              <c16:uniqueId val="{0000000A-10A8-2B44-8F1D-471C40B29A95}"/>
            </c:ext>
          </c:extLst>
        </c:ser>
        <c:dLbls>
          <c:showLegendKey val="0"/>
          <c:showVal val="0"/>
          <c:showCatName val="0"/>
          <c:showSerName val="0"/>
          <c:showPercent val="0"/>
          <c:showBubbleSize val="0"/>
        </c:dLbls>
        <c:smooth val="0"/>
        <c:axId val="1220210639"/>
        <c:axId val="1199531407"/>
      </c:lineChart>
      <c:catAx>
        <c:axId val="1220210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531407"/>
        <c:crosses val="autoZero"/>
        <c:auto val="1"/>
        <c:lblAlgn val="ctr"/>
        <c:lblOffset val="100"/>
        <c:noMultiLvlLbl val="0"/>
      </c:catAx>
      <c:valAx>
        <c:axId val="119953140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210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t>Things the church does well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Summations!$A$41</c:f>
              <c:strCache>
                <c:ptCount val="1"/>
                <c:pt idx="0">
                  <c:v>Does very well</c:v>
                </c:pt>
              </c:strCache>
            </c:strRef>
          </c:tx>
          <c:spPr>
            <a:ln w="28575" cap="rnd">
              <a:solidFill>
                <a:schemeClr val="accent1"/>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Summations!$B$41:$J$41</c:f>
            </c:numRef>
          </c:val>
          <c:smooth val="0"/>
          <c:extLst>
            <c:ext xmlns:c16="http://schemas.microsoft.com/office/drawing/2014/chart" uri="{C3380CC4-5D6E-409C-BE32-E72D297353CC}">
              <c16:uniqueId val="{00000000-72D4-9B4A-8702-2FA88A7569D2}"/>
            </c:ext>
          </c:extLst>
        </c:ser>
        <c:ser>
          <c:idx val="1"/>
          <c:order val="1"/>
          <c:tx>
            <c:strRef>
              <c:f>Summations!$A$42</c:f>
              <c:strCache>
                <c:ptCount val="1"/>
                <c:pt idx="0">
                  <c:v>Does very well</c:v>
                </c:pt>
              </c:strCache>
            </c:strRef>
          </c:tx>
          <c:spPr>
            <a:ln w="28575" cap="rnd">
              <a:solidFill>
                <a:schemeClr val="accent2"/>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Summations!$B$42:$J$42</c:f>
              <c:numCache>
                <c:formatCode>0.0</c:formatCode>
                <c:ptCount val="9"/>
                <c:pt idx="0">
                  <c:v>50.373134328358205</c:v>
                </c:pt>
                <c:pt idx="1">
                  <c:v>58.208955223880601</c:v>
                </c:pt>
                <c:pt idx="2">
                  <c:v>66.417910447761201</c:v>
                </c:pt>
                <c:pt idx="3">
                  <c:v>61.567164179104473</c:v>
                </c:pt>
                <c:pt idx="4">
                  <c:v>48.134328358208954</c:v>
                </c:pt>
                <c:pt idx="5">
                  <c:v>36.567164179104481</c:v>
                </c:pt>
                <c:pt idx="6">
                  <c:v>45.149253731343286</c:v>
                </c:pt>
                <c:pt idx="7">
                  <c:v>34.701492537313435</c:v>
                </c:pt>
                <c:pt idx="8">
                  <c:v>60.074626865671647</c:v>
                </c:pt>
              </c:numCache>
            </c:numRef>
          </c:val>
          <c:smooth val="0"/>
          <c:extLst>
            <c:ext xmlns:c16="http://schemas.microsoft.com/office/drawing/2014/chart" uri="{C3380CC4-5D6E-409C-BE32-E72D297353CC}">
              <c16:uniqueId val="{00000001-72D4-9B4A-8702-2FA88A7569D2}"/>
            </c:ext>
          </c:extLst>
        </c:ser>
        <c:ser>
          <c:idx val="2"/>
          <c:order val="2"/>
          <c:tx>
            <c:strRef>
              <c:f>Summations!$A$43</c:f>
              <c:strCache>
                <c:ptCount val="1"/>
                <c:pt idx="0">
                  <c:v>Does well</c:v>
                </c:pt>
              </c:strCache>
            </c:strRef>
          </c:tx>
          <c:spPr>
            <a:ln w="28575" cap="rnd">
              <a:solidFill>
                <a:schemeClr val="accent3"/>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Summations!$B$43:$J$43</c:f>
            </c:numRef>
          </c:val>
          <c:smooth val="0"/>
          <c:extLst>
            <c:ext xmlns:c16="http://schemas.microsoft.com/office/drawing/2014/chart" uri="{C3380CC4-5D6E-409C-BE32-E72D297353CC}">
              <c16:uniqueId val="{00000002-72D4-9B4A-8702-2FA88A7569D2}"/>
            </c:ext>
          </c:extLst>
        </c:ser>
        <c:ser>
          <c:idx val="3"/>
          <c:order val="3"/>
          <c:tx>
            <c:strRef>
              <c:f>Summations!$A$44</c:f>
              <c:strCache>
                <c:ptCount val="1"/>
                <c:pt idx="0">
                  <c:v>Does well</c:v>
                </c:pt>
              </c:strCache>
            </c:strRef>
          </c:tx>
          <c:spPr>
            <a:ln w="28575" cap="rnd">
              <a:solidFill>
                <a:schemeClr val="accent4"/>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Summations!$B$44:$J$44</c:f>
              <c:numCache>
                <c:formatCode>0.0</c:formatCode>
                <c:ptCount val="9"/>
                <c:pt idx="0">
                  <c:v>15.298507462686567</c:v>
                </c:pt>
                <c:pt idx="1">
                  <c:v>28.731343283582088</c:v>
                </c:pt>
                <c:pt idx="2">
                  <c:v>23.507462686567166</c:v>
                </c:pt>
                <c:pt idx="3">
                  <c:v>26.865671641791046</c:v>
                </c:pt>
                <c:pt idx="4">
                  <c:v>32.462686567164177</c:v>
                </c:pt>
                <c:pt idx="5">
                  <c:v>35.074626865671647</c:v>
                </c:pt>
                <c:pt idx="6">
                  <c:v>31.716417910447763</c:v>
                </c:pt>
                <c:pt idx="7">
                  <c:v>25.373134328358208</c:v>
                </c:pt>
                <c:pt idx="8">
                  <c:v>23.134328358208954</c:v>
                </c:pt>
              </c:numCache>
            </c:numRef>
          </c:val>
          <c:smooth val="0"/>
          <c:extLst>
            <c:ext xmlns:c16="http://schemas.microsoft.com/office/drawing/2014/chart" uri="{C3380CC4-5D6E-409C-BE32-E72D297353CC}">
              <c16:uniqueId val="{00000003-72D4-9B4A-8702-2FA88A7569D2}"/>
            </c:ext>
          </c:extLst>
        </c:ser>
        <c:ser>
          <c:idx val="4"/>
          <c:order val="4"/>
          <c:tx>
            <c:strRef>
              <c:f>Summations!$A$45</c:f>
              <c:strCache>
                <c:ptCount val="1"/>
                <c:pt idx="0">
                  <c:v>Could do better</c:v>
                </c:pt>
              </c:strCache>
            </c:strRef>
          </c:tx>
          <c:spPr>
            <a:ln w="28575" cap="rnd">
              <a:solidFill>
                <a:schemeClr val="accent5"/>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Summations!$B$45:$J$45</c:f>
            </c:numRef>
          </c:val>
          <c:smooth val="0"/>
          <c:extLst>
            <c:ext xmlns:c16="http://schemas.microsoft.com/office/drawing/2014/chart" uri="{C3380CC4-5D6E-409C-BE32-E72D297353CC}">
              <c16:uniqueId val="{00000004-72D4-9B4A-8702-2FA88A7569D2}"/>
            </c:ext>
          </c:extLst>
        </c:ser>
        <c:ser>
          <c:idx val="5"/>
          <c:order val="5"/>
          <c:tx>
            <c:strRef>
              <c:f>Summations!$A$46</c:f>
              <c:strCache>
                <c:ptCount val="1"/>
                <c:pt idx="0">
                  <c:v>Could do better</c:v>
                </c:pt>
              </c:strCache>
            </c:strRef>
          </c:tx>
          <c:spPr>
            <a:ln w="28575" cap="rnd">
              <a:solidFill>
                <a:schemeClr val="accent6"/>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Summations!$B$46:$J$46</c:f>
              <c:numCache>
                <c:formatCode>0.0</c:formatCode>
                <c:ptCount val="9"/>
                <c:pt idx="0">
                  <c:v>4.8507462686567164</c:v>
                </c:pt>
                <c:pt idx="1">
                  <c:v>6.7164179104477615</c:v>
                </c:pt>
                <c:pt idx="2">
                  <c:v>2.9850746268656714</c:v>
                </c:pt>
                <c:pt idx="3">
                  <c:v>4.8507462686567164</c:v>
                </c:pt>
                <c:pt idx="4">
                  <c:v>10.074626865671641</c:v>
                </c:pt>
                <c:pt idx="5">
                  <c:v>15.671641791044777</c:v>
                </c:pt>
                <c:pt idx="6">
                  <c:v>14.925373134328357</c:v>
                </c:pt>
                <c:pt idx="7">
                  <c:v>26.492537313432834</c:v>
                </c:pt>
                <c:pt idx="8">
                  <c:v>11.567164179104477</c:v>
                </c:pt>
              </c:numCache>
            </c:numRef>
          </c:val>
          <c:smooth val="0"/>
          <c:extLst>
            <c:ext xmlns:c16="http://schemas.microsoft.com/office/drawing/2014/chart" uri="{C3380CC4-5D6E-409C-BE32-E72D297353CC}">
              <c16:uniqueId val="{00000005-72D4-9B4A-8702-2FA88A7569D2}"/>
            </c:ext>
          </c:extLst>
        </c:ser>
        <c:ser>
          <c:idx val="6"/>
          <c:order val="6"/>
          <c:tx>
            <c:strRef>
              <c:f>Summations!$A$47</c:f>
              <c:strCache>
                <c:ptCount val="1"/>
                <c:pt idx="0">
                  <c:v>Does badly</c:v>
                </c:pt>
              </c:strCache>
            </c:strRef>
          </c:tx>
          <c:spPr>
            <a:ln w="28575" cap="rnd">
              <a:solidFill>
                <a:schemeClr val="accent1">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Summations!$B$47:$J$47</c:f>
            </c:numRef>
          </c:val>
          <c:smooth val="0"/>
          <c:extLst>
            <c:ext xmlns:c16="http://schemas.microsoft.com/office/drawing/2014/chart" uri="{C3380CC4-5D6E-409C-BE32-E72D297353CC}">
              <c16:uniqueId val="{00000006-72D4-9B4A-8702-2FA88A7569D2}"/>
            </c:ext>
          </c:extLst>
        </c:ser>
        <c:ser>
          <c:idx val="7"/>
          <c:order val="7"/>
          <c:tx>
            <c:strRef>
              <c:f>Summations!$A$48</c:f>
              <c:strCache>
                <c:ptCount val="1"/>
                <c:pt idx="0">
                  <c:v>Does badly</c:v>
                </c:pt>
              </c:strCache>
            </c:strRef>
          </c:tx>
          <c:spPr>
            <a:ln w="28575" cap="rnd">
              <a:solidFill>
                <a:schemeClr val="accent2">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Summations!$B$48:$J$48</c:f>
              <c:numCache>
                <c:formatCode>0.0</c:formatCode>
                <c:ptCount val="9"/>
                <c:pt idx="0">
                  <c:v>0.37313432835820892</c:v>
                </c:pt>
                <c:pt idx="1">
                  <c:v>0.74626865671641784</c:v>
                </c:pt>
                <c:pt idx="2">
                  <c:v>0</c:v>
                </c:pt>
                <c:pt idx="3">
                  <c:v>0.74626865671641784</c:v>
                </c:pt>
                <c:pt idx="4">
                  <c:v>0.74626865671641784</c:v>
                </c:pt>
                <c:pt idx="5">
                  <c:v>1.1194029850746268</c:v>
                </c:pt>
                <c:pt idx="6">
                  <c:v>0.37313432835820892</c:v>
                </c:pt>
                <c:pt idx="7">
                  <c:v>4.8507462686567164</c:v>
                </c:pt>
                <c:pt idx="8">
                  <c:v>0.74626865671641784</c:v>
                </c:pt>
              </c:numCache>
            </c:numRef>
          </c:val>
          <c:smooth val="0"/>
          <c:extLst>
            <c:ext xmlns:c16="http://schemas.microsoft.com/office/drawing/2014/chart" uri="{C3380CC4-5D6E-409C-BE32-E72D297353CC}">
              <c16:uniqueId val="{00000007-72D4-9B4A-8702-2FA88A7569D2}"/>
            </c:ext>
          </c:extLst>
        </c:ser>
        <c:ser>
          <c:idx val="8"/>
          <c:order val="8"/>
          <c:tx>
            <c:strRef>
              <c:f>Summations!$A$49</c:f>
              <c:strCache>
                <c:ptCount val="1"/>
                <c:pt idx="0">
                  <c:v>No Entry</c:v>
                </c:pt>
              </c:strCache>
            </c:strRef>
          </c:tx>
          <c:spPr>
            <a:ln w="28575" cap="rnd">
              <a:solidFill>
                <a:schemeClr val="accent3">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Summations!$B$49:$J$49</c:f>
            </c:numRef>
          </c:val>
          <c:smooth val="0"/>
          <c:extLst>
            <c:ext xmlns:c16="http://schemas.microsoft.com/office/drawing/2014/chart" uri="{C3380CC4-5D6E-409C-BE32-E72D297353CC}">
              <c16:uniqueId val="{00000008-72D4-9B4A-8702-2FA88A7569D2}"/>
            </c:ext>
          </c:extLst>
        </c:ser>
        <c:ser>
          <c:idx val="9"/>
          <c:order val="9"/>
          <c:tx>
            <c:strRef>
              <c:f>Summations!$A$50</c:f>
              <c:strCache>
                <c:ptCount val="1"/>
                <c:pt idx="0">
                  <c:v>No Entry</c:v>
                </c:pt>
              </c:strCache>
            </c:strRef>
          </c:tx>
          <c:spPr>
            <a:ln w="28575" cap="rnd">
              <a:solidFill>
                <a:schemeClr val="accent4">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Summations!$B$50:$J$50</c:f>
              <c:numCache>
                <c:formatCode>0.0</c:formatCode>
                <c:ptCount val="9"/>
                <c:pt idx="0">
                  <c:v>29.1044776119403</c:v>
                </c:pt>
                <c:pt idx="1">
                  <c:v>5.5970149253731343</c:v>
                </c:pt>
                <c:pt idx="2">
                  <c:v>7.08955223880597</c:v>
                </c:pt>
                <c:pt idx="3">
                  <c:v>5.9701492537313428</c:v>
                </c:pt>
                <c:pt idx="4">
                  <c:v>8.5820895522388057</c:v>
                </c:pt>
                <c:pt idx="5">
                  <c:v>11.567164179104477</c:v>
                </c:pt>
                <c:pt idx="6">
                  <c:v>7.8358208955223887</c:v>
                </c:pt>
                <c:pt idx="7">
                  <c:v>8.5820895522388057</c:v>
                </c:pt>
                <c:pt idx="8">
                  <c:v>4.4776119402985071</c:v>
                </c:pt>
              </c:numCache>
            </c:numRef>
          </c:val>
          <c:smooth val="0"/>
          <c:extLst>
            <c:ext xmlns:c16="http://schemas.microsoft.com/office/drawing/2014/chart" uri="{C3380CC4-5D6E-409C-BE32-E72D297353CC}">
              <c16:uniqueId val="{00000009-72D4-9B4A-8702-2FA88A7569D2}"/>
            </c:ext>
          </c:extLst>
        </c:ser>
        <c:ser>
          <c:idx val="10"/>
          <c:order val="10"/>
          <c:tx>
            <c:strRef>
              <c:f>Summations!$A$51</c:f>
              <c:strCache>
                <c:ptCount val="1"/>
                <c:pt idx="0">
                  <c:v>At least "well"</c:v>
                </c:pt>
              </c:strCache>
            </c:strRef>
          </c:tx>
          <c:spPr>
            <a:ln w="28575" cap="rnd">
              <a:solidFill>
                <a:schemeClr val="accent5">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Summations!$B$51:$J$51</c:f>
              <c:numCache>
                <c:formatCode>0.0</c:formatCode>
                <c:ptCount val="9"/>
                <c:pt idx="0">
                  <c:v>65.671641791044777</c:v>
                </c:pt>
                <c:pt idx="1">
                  <c:v>86.940298507462686</c:v>
                </c:pt>
                <c:pt idx="2">
                  <c:v>89.925373134328368</c:v>
                </c:pt>
                <c:pt idx="3">
                  <c:v>88.432835820895519</c:v>
                </c:pt>
                <c:pt idx="4">
                  <c:v>80.597014925373131</c:v>
                </c:pt>
                <c:pt idx="5">
                  <c:v>71.641791044776127</c:v>
                </c:pt>
                <c:pt idx="6">
                  <c:v>76.865671641791053</c:v>
                </c:pt>
                <c:pt idx="7">
                  <c:v>60.074626865671647</c:v>
                </c:pt>
                <c:pt idx="8">
                  <c:v>83.208955223880594</c:v>
                </c:pt>
              </c:numCache>
            </c:numRef>
          </c:val>
          <c:smooth val="0"/>
          <c:extLst>
            <c:ext xmlns:c16="http://schemas.microsoft.com/office/drawing/2014/chart" uri="{C3380CC4-5D6E-409C-BE32-E72D297353CC}">
              <c16:uniqueId val="{0000000A-72D4-9B4A-8702-2FA88A7569D2}"/>
            </c:ext>
          </c:extLst>
        </c:ser>
        <c:dLbls>
          <c:showLegendKey val="0"/>
          <c:showVal val="0"/>
          <c:showCatName val="0"/>
          <c:showSerName val="0"/>
          <c:showPercent val="0"/>
          <c:showBubbleSize val="0"/>
        </c:dLbls>
        <c:smooth val="0"/>
        <c:axId val="1196824591"/>
        <c:axId val="1196845327"/>
      </c:lineChart>
      <c:catAx>
        <c:axId val="1196824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845327"/>
        <c:crosses val="autoZero"/>
        <c:auto val="1"/>
        <c:lblAlgn val="ctr"/>
        <c:lblOffset val="100"/>
        <c:noMultiLvlLbl val="0"/>
      </c:catAx>
      <c:valAx>
        <c:axId val="119684532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824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t>Things the church does well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Summations!$A$41</c:f>
              <c:strCache>
                <c:ptCount val="1"/>
                <c:pt idx="0">
                  <c:v>Does very well</c:v>
                </c:pt>
              </c:strCache>
            </c:strRef>
          </c:tx>
          <c:spPr>
            <a:ln w="28575" cap="rnd">
              <a:solidFill>
                <a:schemeClr val="accent1"/>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Summations!$B$41:$J$41</c:f>
            </c:numRef>
          </c:val>
          <c:smooth val="0"/>
          <c:extLst>
            <c:ext xmlns:c16="http://schemas.microsoft.com/office/drawing/2014/chart" uri="{C3380CC4-5D6E-409C-BE32-E72D297353CC}">
              <c16:uniqueId val="{00000000-72D4-9B4A-8702-2FA88A7569D2}"/>
            </c:ext>
          </c:extLst>
        </c:ser>
        <c:ser>
          <c:idx val="1"/>
          <c:order val="1"/>
          <c:tx>
            <c:strRef>
              <c:f>Summations!$A$42</c:f>
              <c:strCache>
                <c:ptCount val="1"/>
                <c:pt idx="0">
                  <c:v>Does very well</c:v>
                </c:pt>
              </c:strCache>
            </c:strRef>
          </c:tx>
          <c:spPr>
            <a:ln w="28575" cap="rnd">
              <a:solidFill>
                <a:schemeClr val="accent2"/>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Summations!$B$42:$J$42</c:f>
              <c:numCache>
                <c:formatCode>0.0</c:formatCode>
                <c:ptCount val="9"/>
                <c:pt idx="0">
                  <c:v>50.373134328358205</c:v>
                </c:pt>
                <c:pt idx="1">
                  <c:v>58.208955223880601</c:v>
                </c:pt>
                <c:pt idx="2">
                  <c:v>66.417910447761201</c:v>
                </c:pt>
                <c:pt idx="3">
                  <c:v>61.567164179104473</c:v>
                </c:pt>
                <c:pt idx="4">
                  <c:v>48.134328358208954</c:v>
                </c:pt>
                <c:pt idx="5">
                  <c:v>36.567164179104481</c:v>
                </c:pt>
                <c:pt idx="6">
                  <c:v>45.149253731343286</c:v>
                </c:pt>
                <c:pt idx="7">
                  <c:v>34.701492537313435</c:v>
                </c:pt>
                <c:pt idx="8">
                  <c:v>60.074626865671647</c:v>
                </c:pt>
              </c:numCache>
            </c:numRef>
          </c:val>
          <c:smooth val="0"/>
          <c:extLst>
            <c:ext xmlns:c16="http://schemas.microsoft.com/office/drawing/2014/chart" uri="{C3380CC4-5D6E-409C-BE32-E72D297353CC}">
              <c16:uniqueId val="{00000001-72D4-9B4A-8702-2FA88A7569D2}"/>
            </c:ext>
          </c:extLst>
        </c:ser>
        <c:ser>
          <c:idx val="2"/>
          <c:order val="2"/>
          <c:tx>
            <c:strRef>
              <c:f>Summations!$A$43</c:f>
              <c:strCache>
                <c:ptCount val="1"/>
                <c:pt idx="0">
                  <c:v>Does well</c:v>
                </c:pt>
              </c:strCache>
            </c:strRef>
          </c:tx>
          <c:spPr>
            <a:ln w="28575" cap="rnd">
              <a:solidFill>
                <a:schemeClr val="accent3"/>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Summations!$B$43:$J$43</c:f>
            </c:numRef>
          </c:val>
          <c:smooth val="0"/>
          <c:extLst>
            <c:ext xmlns:c16="http://schemas.microsoft.com/office/drawing/2014/chart" uri="{C3380CC4-5D6E-409C-BE32-E72D297353CC}">
              <c16:uniqueId val="{00000002-72D4-9B4A-8702-2FA88A7569D2}"/>
            </c:ext>
          </c:extLst>
        </c:ser>
        <c:ser>
          <c:idx val="3"/>
          <c:order val="3"/>
          <c:tx>
            <c:strRef>
              <c:f>Summations!$A$44</c:f>
              <c:strCache>
                <c:ptCount val="1"/>
                <c:pt idx="0">
                  <c:v>Does well</c:v>
                </c:pt>
              </c:strCache>
            </c:strRef>
          </c:tx>
          <c:spPr>
            <a:ln w="28575" cap="rnd">
              <a:solidFill>
                <a:schemeClr val="accent4"/>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Summations!$B$44:$J$44</c:f>
              <c:numCache>
                <c:formatCode>0.0</c:formatCode>
                <c:ptCount val="9"/>
                <c:pt idx="0">
                  <c:v>15.298507462686567</c:v>
                </c:pt>
                <c:pt idx="1">
                  <c:v>28.731343283582088</c:v>
                </c:pt>
                <c:pt idx="2">
                  <c:v>23.507462686567166</c:v>
                </c:pt>
                <c:pt idx="3">
                  <c:v>26.865671641791046</c:v>
                </c:pt>
                <c:pt idx="4">
                  <c:v>32.462686567164177</c:v>
                </c:pt>
                <c:pt idx="5">
                  <c:v>35.074626865671647</c:v>
                </c:pt>
                <c:pt idx="6">
                  <c:v>31.716417910447763</c:v>
                </c:pt>
                <c:pt idx="7">
                  <c:v>25.373134328358208</c:v>
                </c:pt>
                <c:pt idx="8">
                  <c:v>23.134328358208954</c:v>
                </c:pt>
              </c:numCache>
            </c:numRef>
          </c:val>
          <c:smooth val="0"/>
          <c:extLst>
            <c:ext xmlns:c16="http://schemas.microsoft.com/office/drawing/2014/chart" uri="{C3380CC4-5D6E-409C-BE32-E72D297353CC}">
              <c16:uniqueId val="{00000003-72D4-9B4A-8702-2FA88A7569D2}"/>
            </c:ext>
          </c:extLst>
        </c:ser>
        <c:ser>
          <c:idx val="4"/>
          <c:order val="4"/>
          <c:tx>
            <c:strRef>
              <c:f>Summations!$A$45</c:f>
              <c:strCache>
                <c:ptCount val="1"/>
                <c:pt idx="0">
                  <c:v>Could do better</c:v>
                </c:pt>
              </c:strCache>
            </c:strRef>
          </c:tx>
          <c:spPr>
            <a:ln w="28575" cap="rnd">
              <a:solidFill>
                <a:schemeClr val="accent5"/>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Summations!$B$45:$J$45</c:f>
            </c:numRef>
          </c:val>
          <c:smooth val="0"/>
          <c:extLst>
            <c:ext xmlns:c16="http://schemas.microsoft.com/office/drawing/2014/chart" uri="{C3380CC4-5D6E-409C-BE32-E72D297353CC}">
              <c16:uniqueId val="{00000004-72D4-9B4A-8702-2FA88A7569D2}"/>
            </c:ext>
          </c:extLst>
        </c:ser>
        <c:ser>
          <c:idx val="5"/>
          <c:order val="5"/>
          <c:tx>
            <c:strRef>
              <c:f>Summations!$A$46</c:f>
              <c:strCache>
                <c:ptCount val="1"/>
                <c:pt idx="0">
                  <c:v>Could do better</c:v>
                </c:pt>
              </c:strCache>
            </c:strRef>
          </c:tx>
          <c:spPr>
            <a:ln w="28575" cap="rnd">
              <a:solidFill>
                <a:schemeClr val="accent6"/>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Summations!$B$46:$J$46</c:f>
              <c:numCache>
                <c:formatCode>0.0</c:formatCode>
                <c:ptCount val="9"/>
                <c:pt idx="0">
                  <c:v>4.8507462686567164</c:v>
                </c:pt>
                <c:pt idx="1">
                  <c:v>6.7164179104477615</c:v>
                </c:pt>
                <c:pt idx="2">
                  <c:v>2.9850746268656714</c:v>
                </c:pt>
                <c:pt idx="3">
                  <c:v>4.8507462686567164</c:v>
                </c:pt>
                <c:pt idx="4">
                  <c:v>10.074626865671641</c:v>
                </c:pt>
                <c:pt idx="5">
                  <c:v>15.671641791044777</c:v>
                </c:pt>
                <c:pt idx="6">
                  <c:v>14.925373134328357</c:v>
                </c:pt>
                <c:pt idx="7">
                  <c:v>26.492537313432834</c:v>
                </c:pt>
                <c:pt idx="8">
                  <c:v>11.567164179104477</c:v>
                </c:pt>
              </c:numCache>
            </c:numRef>
          </c:val>
          <c:smooth val="0"/>
          <c:extLst>
            <c:ext xmlns:c16="http://schemas.microsoft.com/office/drawing/2014/chart" uri="{C3380CC4-5D6E-409C-BE32-E72D297353CC}">
              <c16:uniqueId val="{00000005-72D4-9B4A-8702-2FA88A7569D2}"/>
            </c:ext>
          </c:extLst>
        </c:ser>
        <c:ser>
          <c:idx val="6"/>
          <c:order val="6"/>
          <c:tx>
            <c:strRef>
              <c:f>Summations!$A$47</c:f>
              <c:strCache>
                <c:ptCount val="1"/>
                <c:pt idx="0">
                  <c:v>Does badly</c:v>
                </c:pt>
              </c:strCache>
            </c:strRef>
          </c:tx>
          <c:spPr>
            <a:ln w="28575" cap="rnd">
              <a:solidFill>
                <a:schemeClr val="accent1">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Summations!$B$47:$J$47</c:f>
            </c:numRef>
          </c:val>
          <c:smooth val="0"/>
          <c:extLst>
            <c:ext xmlns:c16="http://schemas.microsoft.com/office/drawing/2014/chart" uri="{C3380CC4-5D6E-409C-BE32-E72D297353CC}">
              <c16:uniqueId val="{00000006-72D4-9B4A-8702-2FA88A7569D2}"/>
            </c:ext>
          </c:extLst>
        </c:ser>
        <c:ser>
          <c:idx val="7"/>
          <c:order val="7"/>
          <c:tx>
            <c:strRef>
              <c:f>Summations!$A$48</c:f>
              <c:strCache>
                <c:ptCount val="1"/>
                <c:pt idx="0">
                  <c:v>Does badly</c:v>
                </c:pt>
              </c:strCache>
            </c:strRef>
          </c:tx>
          <c:spPr>
            <a:ln w="28575" cap="rnd">
              <a:solidFill>
                <a:schemeClr val="accent2">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Summations!$B$48:$J$48</c:f>
              <c:numCache>
                <c:formatCode>0.0</c:formatCode>
                <c:ptCount val="9"/>
                <c:pt idx="0">
                  <c:v>0.37313432835820892</c:v>
                </c:pt>
                <c:pt idx="1">
                  <c:v>0.74626865671641784</c:v>
                </c:pt>
                <c:pt idx="2">
                  <c:v>0</c:v>
                </c:pt>
                <c:pt idx="3">
                  <c:v>0.74626865671641784</c:v>
                </c:pt>
                <c:pt idx="4">
                  <c:v>0.74626865671641784</c:v>
                </c:pt>
                <c:pt idx="5">
                  <c:v>1.1194029850746268</c:v>
                </c:pt>
                <c:pt idx="6">
                  <c:v>0.37313432835820892</c:v>
                </c:pt>
                <c:pt idx="7">
                  <c:v>4.8507462686567164</c:v>
                </c:pt>
                <c:pt idx="8">
                  <c:v>0.74626865671641784</c:v>
                </c:pt>
              </c:numCache>
            </c:numRef>
          </c:val>
          <c:smooth val="0"/>
          <c:extLst>
            <c:ext xmlns:c16="http://schemas.microsoft.com/office/drawing/2014/chart" uri="{C3380CC4-5D6E-409C-BE32-E72D297353CC}">
              <c16:uniqueId val="{00000007-72D4-9B4A-8702-2FA88A7569D2}"/>
            </c:ext>
          </c:extLst>
        </c:ser>
        <c:ser>
          <c:idx val="8"/>
          <c:order val="8"/>
          <c:tx>
            <c:strRef>
              <c:f>Summations!$A$49</c:f>
              <c:strCache>
                <c:ptCount val="1"/>
                <c:pt idx="0">
                  <c:v>No Entry</c:v>
                </c:pt>
              </c:strCache>
            </c:strRef>
          </c:tx>
          <c:spPr>
            <a:ln w="28575" cap="rnd">
              <a:solidFill>
                <a:schemeClr val="accent3">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Summations!$B$49:$J$49</c:f>
            </c:numRef>
          </c:val>
          <c:smooth val="0"/>
          <c:extLst>
            <c:ext xmlns:c16="http://schemas.microsoft.com/office/drawing/2014/chart" uri="{C3380CC4-5D6E-409C-BE32-E72D297353CC}">
              <c16:uniqueId val="{00000008-72D4-9B4A-8702-2FA88A7569D2}"/>
            </c:ext>
          </c:extLst>
        </c:ser>
        <c:ser>
          <c:idx val="9"/>
          <c:order val="9"/>
          <c:tx>
            <c:strRef>
              <c:f>Summations!$A$50</c:f>
              <c:strCache>
                <c:ptCount val="1"/>
                <c:pt idx="0">
                  <c:v>No Entry</c:v>
                </c:pt>
              </c:strCache>
            </c:strRef>
          </c:tx>
          <c:spPr>
            <a:ln w="28575" cap="rnd">
              <a:solidFill>
                <a:schemeClr val="accent4">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Summations!$B$50:$J$50</c:f>
              <c:numCache>
                <c:formatCode>0.0</c:formatCode>
                <c:ptCount val="9"/>
                <c:pt idx="0">
                  <c:v>29.1044776119403</c:v>
                </c:pt>
                <c:pt idx="1">
                  <c:v>5.5970149253731343</c:v>
                </c:pt>
                <c:pt idx="2">
                  <c:v>7.08955223880597</c:v>
                </c:pt>
                <c:pt idx="3">
                  <c:v>5.9701492537313428</c:v>
                </c:pt>
                <c:pt idx="4">
                  <c:v>8.5820895522388057</c:v>
                </c:pt>
                <c:pt idx="5">
                  <c:v>11.567164179104477</c:v>
                </c:pt>
                <c:pt idx="6">
                  <c:v>7.8358208955223887</c:v>
                </c:pt>
                <c:pt idx="7">
                  <c:v>8.5820895522388057</c:v>
                </c:pt>
                <c:pt idx="8">
                  <c:v>4.4776119402985071</c:v>
                </c:pt>
              </c:numCache>
            </c:numRef>
          </c:val>
          <c:smooth val="0"/>
          <c:extLst>
            <c:ext xmlns:c16="http://schemas.microsoft.com/office/drawing/2014/chart" uri="{C3380CC4-5D6E-409C-BE32-E72D297353CC}">
              <c16:uniqueId val="{00000009-72D4-9B4A-8702-2FA88A7569D2}"/>
            </c:ext>
          </c:extLst>
        </c:ser>
        <c:ser>
          <c:idx val="10"/>
          <c:order val="10"/>
          <c:tx>
            <c:strRef>
              <c:f>Summations!$A$51</c:f>
              <c:strCache>
                <c:ptCount val="1"/>
                <c:pt idx="0">
                  <c:v>At least "well"</c:v>
                </c:pt>
              </c:strCache>
            </c:strRef>
          </c:tx>
          <c:spPr>
            <a:ln w="28575" cap="rnd">
              <a:solidFill>
                <a:schemeClr val="accent5">
                  <a:lumMod val="60000"/>
                </a:schemeClr>
              </a:solidFill>
              <a:round/>
            </a:ln>
            <a:effectLst/>
          </c:spPr>
          <c:marker>
            <c:symbol val="none"/>
          </c:marker>
          <c:cat>
            <c:strRef>
              <c:f>Summations!$B$40:$J$40</c:f>
              <c:strCache>
                <c:ptCount val="9"/>
                <c:pt idx="0">
                  <c:v>Sunday Mass</c:v>
                </c:pt>
                <c:pt idx="1">
                  <c:v>Other Sacrament like reconciliation (confession) Sacrament of the sick, etc</c:v>
                </c:pt>
                <c:pt idx="2">
                  <c:v>Significant life events: Baptism, Marriage</c:v>
                </c:pt>
                <c:pt idx="3">
                  <c:v>Helping in time of sickness, trouble or difficulty</c:v>
                </c:pt>
                <c:pt idx="4">
                  <c:v>Relating to other Christian churches</c:v>
                </c:pt>
                <c:pt idx="5">
                  <c:v>Reaching out and promoting the Gospel</c:v>
                </c:pt>
                <c:pt idx="6">
                  <c:v>Helping the poor</c:v>
                </c:pt>
                <c:pt idx="7">
                  <c:v>Helping the young</c:v>
                </c:pt>
                <c:pt idx="8">
                  <c:v>Welcoming everyone who comes</c:v>
                </c:pt>
              </c:strCache>
            </c:strRef>
          </c:cat>
          <c:val>
            <c:numRef>
              <c:f>Summations!$B$51:$J$51</c:f>
              <c:numCache>
                <c:formatCode>0.0</c:formatCode>
                <c:ptCount val="9"/>
                <c:pt idx="0">
                  <c:v>65.671641791044777</c:v>
                </c:pt>
                <c:pt idx="1">
                  <c:v>86.940298507462686</c:v>
                </c:pt>
                <c:pt idx="2">
                  <c:v>89.925373134328368</c:v>
                </c:pt>
                <c:pt idx="3">
                  <c:v>88.432835820895519</c:v>
                </c:pt>
                <c:pt idx="4">
                  <c:v>80.597014925373131</c:v>
                </c:pt>
                <c:pt idx="5">
                  <c:v>71.641791044776127</c:v>
                </c:pt>
                <c:pt idx="6">
                  <c:v>76.865671641791053</c:v>
                </c:pt>
                <c:pt idx="7">
                  <c:v>60.074626865671647</c:v>
                </c:pt>
                <c:pt idx="8">
                  <c:v>83.208955223880594</c:v>
                </c:pt>
              </c:numCache>
            </c:numRef>
          </c:val>
          <c:smooth val="0"/>
          <c:extLst>
            <c:ext xmlns:c16="http://schemas.microsoft.com/office/drawing/2014/chart" uri="{C3380CC4-5D6E-409C-BE32-E72D297353CC}">
              <c16:uniqueId val="{0000000A-72D4-9B4A-8702-2FA88A7569D2}"/>
            </c:ext>
          </c:extLst>
        </c:ser>
        <c:dLbls>
          <c:showLegendKey val="0"/>
          <c:showVal val="0"/>
          <c:showCatName val="0"/>
          <c:showSerName val="0"/>
          <c:showPercent val="0"/>
          <c:showBubbleSize val="0"/>
        </c:dLbls>
        <c:smooth val="0"/>
        <c:axId val="1196824591"/>
        <c:axId val="1196845327"/>
      </c:lineChart>
      <c:catAx>
        <c:axId val="1196824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845327"/>
        <c:crosses val="autoZero"/>
        <c:auto val="1"/>
        <c:lblAlgn val="ctr"/>
        <c:lblOffset val="100"/>
        <c:noMultiLvlLbl val="0"/>
      </c:catAx>
      <c:valAx>
        <c:axId val="119684532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824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t>Issues which concern you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Summations!$A$56</c:f>
              <c:strCache>
                <c:ptCount val="1"/>
                <c:pt idx="0">
                  <c:v>A serious concern</c:v>
                </c:pt>
              </c:strCache>
            </c:strRef>
          </c:tx>
          <c:spPr>
            <a:ln w="28575" cap="rnd">
              <a:solidFill>
                <a:schemeClr val="accent1"/>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Summations!$B$56:$I$56</c:f>
            </c:numRef>
          </c:val>
          <c:smooth val="0"/>
          <c:extLst>
            <c:ext xmlns:c16="http://schemas.microsoft.com/office/drawing/2014/chart" uri="{C3380CC4-5D6E-409C-BE32-E72D297353CC}">
              <c16:uniqueId val="{00000000-3A53-9245-970E-981D72E4A21F}"/>
            </c:ext>
          </c:extLst>
        </c:ser>
        <c:ser>
          <c:idx val="1"/>
          <c:order val="1"/>
          <c:tx>
            <c:strRef>
              <c:f>Summations!$A$57</c:f>
              <c:strCache>
                <c:ptCount val="1"/>
                <c:pt idx="0">
                  <c:v>A serious concern</c:v>
                </c:pt>
              </c:strCache>
            </c:strRef>
          </c:tx>
          <c:spPr>
            <a:ln w="28575" cap="rnd">
              <a:solidFill>
                <a:schemeClr val="accent2"/>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Summations!$B$57:$I$57</c:f>
              <c:numCache>
                <c:formatCode>0.0</c:formatCode>
                <c:ptCount val="8"/>
                <c:pt idx="0">
                  <c:v>40.298507462686565</c:v>
                </c:pt>
                <c:pt idx="1">
                  <c:v>62.31343283582089</c:v>
                </c:pt>
                <c:pt idx="2">
                  <c:v>25</c:v>
                </c:pt>
                <c:pt idx="3">
                  <c:v>23.507462686567166</c:v>
                </c:pt>
                <c:pt idx="4">
                  <c:v>10.820895522388058</c:v>
                </c:pt>
                <c:pt idx="5">
                  <c:v>34.701492537313435</c:v>
                </c:pt>
                <c:pt idx="6">
                  <c:v>38.059701492537314</c:v>
                </c:pt>
                <c:pt idx="7">
                  <c:v>27.985074626865668</c:v>
                </c:pt>
              </c:numCache>
            </c:numRef>
          </c:val>
          <c:smooth val="0"/>
          <c:extLst>
            <c:ext xmlns:c16="http://schemas.microsoft.com/office/drawing/2014/chart" uri="{C3380CC4-5D6E-409C-BE32-E72D297353CC}">
              <c16:uniqueId val="{00000001-3A53-9245-970E-981D72E4A21F}"/>
            </c:ext>
          </c:extLst>
        </c:ser>
        <c:ser>
          <c:idx val="2"/>
          <c:order val="2"/>
          <c:tx>
            <c:strRef>
              <c:f>Summations!$A$58</c:f>
              <c:strCache>
                <c:ptCount val="1"/>
                <c:pt idx="0">
                  <c:v>A concern</c:v>
                </c:pt>
              </c:strCache>
            </c:strRef>
          </c:tx>
          <c:spPr>
            <a:ln w="28575" cap="rnd">
              <a:solidFill>
                <a:schemeClr val="accent3"/>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Summations!$B$58:$I$58</c:f>
            </c:numRef>
          </c:val>
          <c:smooth val="0"/>
          <c:extLst>
            <c:ext xmlns:c16="http://schemas.microsoft.com/office/drawing/2014/chart" uri="{C3380CC4-5D6E-409C-BE32-E72D297353CC}">
              <c16:uniqueId val="{00000002-3A53-9245-970E-981D72E4A21F}"/>
            </c:ext>
          </c:extLst>
        </c:ser>
        <c:ser>
          <c:idx val="3"/>
          <c:order val="3"/>
          <c:tx>
            <c:strRef>
              <c:f>Summations!$A$59</c:f>
              <c:strCache>
                <c:ptCount val="1"/>
                <c:pt idx="0">
                  <c:v>A concern</c:v>
                </c:pt>
              </c:strCache>
            </c:strRef>
          </c:tx>
          <c:spPr>
            <a:ln w="28575" cap="rnd">
              <a:solidFill>
                <a:schemeClr val="accent4"/>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Summations!$B$59:$I$59</c:f>
              <c:numCache>
                <c:formatCode>0.0</c:formatCode>
                <c:ptCount val="8"/>
                <c:pt idx="0">
                  <c:v>38.059701492537314</c:v>
                </c:pt>
                <c:pt idx="1">
                  <c:v>22.761194029850746</c:v>
                </c:pt>
                <c:pt idx="2">
                  <c:v>41.791044776119399</c:v>
                </c:pt>
                <c:pt idx="3">
                  <c:v>30.223880597014922</c:v>
                </c:pt>
                <c:pt idx="4">
                  <c:v>19.776119402985074</c:v>
                </c:pt>
                <c:pt idx="5">
                  <c:v>23.134328358208954</c:v>
                </c:pt>
                <c:pt idx="6">
                  <c:v>44.776119402985074</c:v>
                </c:pt>
                <c:pt idx="7">
                  <c:v>22.388059701492537</c:v>
                </c:pt>
              </c:numCache>
            </c:numRef>
          </c:val>
          <c:smooth val="0"/>
          <c:extLst>
            <c:ext xmlns:c16="http://schemas.microsoft.com/office/drawing/2014/chart" uri="{C3380CC4-5D6E-409C-BE32-E72D297353CC}">
              <c16:uniqueId val="{00000003-3A53-9245-970E-981D72E4A21F}"/>
            </c:ext>
          </c:extLst>
        </c:ser>
        <c:ser>
          <c:idx val="4"/>
          <c:order val="4"/>
          <c:tx>
            <c:strRef>
              <c:f>Summations!$A$60</c:f>
              <c:strCache>
                <c:ptCount val="1"/>
                <c:pt idx="0">
                  <c:v>Not a concern</c:v>
                </c:pt>
              </c:strCache>
            </c:strRef>
          </c:tx>
          <c:spPr>
            <a:ln w="28575" cap="rnd">
              <a:solidFill>
                <a:schemeClr val="accent5"/>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Summations!$B$60:$I$60</c:f>
            </c:numRef>
          </c:val>
          <c:smooth val="0"/>
          <c:extLst>
            <c:ext xmlns:c16="http://schemas.microsoft.com/office/drawing/2014/chart" uri="{C3380CC4-5D6E-409C-BE32-E72D297353CC}">
              <c16:uniqueId val="{00000004-3A53-9245-970E-981D72E4A21F}"/>
            </c:ext>
          </c:extLst>
        </c:ser>
        <c:ser>
          <c:idx val="5"/>
          <c:order val="5"/>
          <c:tx>
            <c:strRef>
              <c:f>Summations!$A$61</c:f>
              <c:strCache>
                <c:ptCount val="1"/>
                <c:pt idx="0">
                  <c:v>Not a concern</c:v>
                </c:pt>
              </c:strCache>
            </c:strRef>
          </c:tx>
          <c:spPr>
            <a:ln w="28575" cap="rnd">
              <a:solidFill>
                <a:schemeClr val="accent6"/>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Summations!$B$61:$I$61</c:f>
              <c:numCache>
                <c:formatCode>0.0</c:formatCode>
                <c:ptCount val="8"/>
                <c:pt idx="0">
                  <c:v>14.925373134328357</c:v>
                </c:pt>
                <c:pt idx="1">
                  <c:v>5.9701492537313428</c:v>
                </c:pt>
                <c:pt idx="2">
                  <c:v>22.761194029850746</c:v>
                </c:pt>
                <c:pt idx="3">
                  <c:v>31.343283582089555</c:v>
                </c:pt>
                <c:pt idx="4">
                  <c:v>57.462686567164177</c:v>
                </c:pt>
                <c:pt idx="5">
                  <c:v>32.089552238805972</c:v>
                </c:pt>
                <c:pt idx="6">
                  <c:v>10.820895522388058</c:v>
                </c:pt>
                <c:pt idx="7">
                  <c:v>39.179104477611943</c:v>
                </c:pt>
              </c:numCache>
            </c:numRef>
          </c:val>
          <c:smooth val="0"/>
          <c:extLst>
            <c:ext xmlns:c16="http://schemas.microsoft.com/office/drawing/2014/chart" uri="{C3380CC4-5D6E-409C-BE32-E72D297353CC}">
              <c16:uniqueId val="{00000005-3A53-9245-970E-981D72E4A21F}"/>
            </c:ext>
          </c:extLst>
        </c:ser>
        <c:ser>
          <c:idx val="6"/>
          <c:order val="6"/>
          <c:tx>
            <c:strRef>
              <c:f>Summations!$A$62</c:f>
              <c:strCache>
                <c:ptCount val="1"/>
                <c:pt idx="0">
                  <c:v>No Entry</c:v>
                </c:pt>
              </c:strCache>
            </c:strRef>
          </c:tx>
          <c:spPr>
            <a:ln w="28575" cap="rnd">
              <a:solidFill>
                <a:schemeClr val="accent1">
                  <a:lumMod val="60000"/>
                </a:schemeClr>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Summations!$B$62:$I$62</c:f>
            </c:numRef>
          </c:val>
          <c:smooth val="0"/>
          <c:extLst>
            <c:ext xmlns:c16="http://schemas.microsoft.com/office/drawing/2014/chart" uri="{C3380CC4-5D6E-409C-BE32-E72D297353CC}">
              <c16:uniqueId val="{00000006-3A53-9245-970E-981D72E4A21F}"/>
            </c:ext>
          </c:extLst>
        </c:ser>
        <c:ser>
          <c:idx val="7"/>
          <c:order val="7"/>
          <c:tx>
            <c:strRef>
              <c:f>Summations!$A$63</c:f>
              <c:strCache>
                <c:ptCount val="1"/>
                <c:pt idx="0">
                  <c:v>No Entry</c:v>
                </c:pt>
              </c:strCache>
            </c:strRef>
          </c:tx>
          <c:spPr>
            <a:ln w="28575" cap="rnd">
              <a:solidFill>
                <a:schemeClr val="accent2">
                  <a:lumMod val="60000"/>
                </a:schemeClr>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Summations!$B$63:$I$63</c:f>
              <c:numCache>
                <c:formatCode>0.0</c:formatCode>
                <c:ptCount val="8"/>
                <c:pt idx="0">
                  <c:v>6.7164179104477615</c:v>
                </c:pt>
                <c:pt idx="1">
                  <c:v>8.9552238805970141</c:v>
                </c:pt>
                <c:pt idx="2">
                  <c:v>10.44776119402985</c:v>
                </c:pt>
                <c:pt idx="3">
                  <c:v>14.925373134328357</c:v>
                </c:pt>
                <c:pt idx="4">
                  <c:v>11.940298507462686</c:v>
                </c:pt>
                <c:pt idx="5">
                  <c:v>10.074626865671641</c:v>
                </c:pt>
                <c:pt idx="6">
                  <c:v>6.3432835820895521</c:v>
                </c:pt>
                <c:pt idx="7">
                  <c:v>10.44776119402985</c:v>
                </c:pt>
              </c:numCache>
            </c:numRef>
          </c:val>
          <c:smooth val="0"/>
          <c:extLst>
            <c:ext xmlns:c16="http://schemas.microsoft.com/office/drawing/2014/chart" uri="{C3380CC4-5D6E-409C-BE32-E72D297353CC}">
              <c16:uniqueId val="{00000007-3A53-9245-970E-981D72E4A21F}"/>
            </c:ext>
          </c:extLst>
        </c:ser>
        <c:ser>
          <c:idx val="8"/>
          <c:order val="8"/>
          <c:tx>
            <c:strRef>
              <c:f>Summations!$A$64</c:f>
              <c:strCache>
                <c:ptCount val="1"/>
                <c:pt idx="0">
                  <c:v>At least "A concern"</c:v>
                </c:pt>
              </c:strCache>
            </c:strRef>
          </c:tx>
          <c:spPr>
            <a:ln w="28575" cap="rnd">
              <a:solidFill>
                <a:schemeClr val="accent3">
                  <a:lumMod val="60000"/>
                </a:schemeClr>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Summations!$B$64:$I$64</c:f>
              <c:numCache>
                <c:formatCode>0.0</c:formatCode>
                <c:ptCount val="8"/>
                <c:pt idx="0">
                  <c:v>78.358208955223887</c:v>
                </c:pt>
                <c:pt idx="1">
                  <c:v>85.074626865671632</c:v>
                </c:pt>
                <c:pt idx="2">
                  <c:v>66.791044776119406</c:v>
                </c:pt>
                <c:pt idx="3">
                  <c:v>53.731343283582092</c:v>
                </c:pt>
                <c:pt idx="4">
                  <c:v>30.597014925373131</c:v>
                </c:pt>
                <c:pt idx="5">
                  <c:v>57.835820895522389</c:v>
                </c:pt>
                <c:pt idx="6">
                  <c:v>82.835820895522389</c:v>
                </c:pt>
                <c:pt idx="7">
                  <c:v>50.373134328358205</c:v>
                </c:pt>
              </c:numCache>
            </c:numRef>
          </c:val>
          <c:smooth val="0"/>
          <c:extLst>
            <c:ext xmlns:c16="http://schemas.microsoft.com/office/drawing/2014/chart" uri="{C3380CC4-5D6E-409C-BE32-E72D297353CC}">
              <c16:uniqueId val="{00000008-3A53-9245-970E-981D72E4A21F}"/>
            </c:ext>
          </c:extLst>
        </c:ser>
        <c:dLbls>
          <c:showLegendKey val="0"/>
          <c:showVal val="0"/>
          <c:showCatName val="0"/>
          <c:showSerName val="0"/>
          <c:showPercent val="0"/>
          <c:showBubbleSize val="0"/>
        </c:dLbls>
        <c:smooth val="0"/>
        <c:axId val="1153721215"/>
        <c:axId val="1161695343"/>
      </c:lineChart>
      <c:catAx>
        <c:axId val="1153721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1695343"/>
        <c:crosses val="autoZero"/>
        <c:auto val="1"/>
        <c:lblAlgn val="ctr"/>
        <c:lblOffset val="100"/>
        <c:noMultiLvlLbl val="0"/>
      </c:catAx>
      <c:valAx>
        <c:axId val="11616953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3721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a:t>Issues which concern you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Summations!$A$56</c:f>
              <c:strCache>
                <c:ptCount val="1"/>
                <c:pt idx="0">
                  <c:v>A serious concern</c:v>
                </c:pt>
              </c:strCache>
            </c:strRef>
          </c:tx>
          <c:spPr>
            <a:ln w="28575" cap="rnd">
              <a:solidFill>
                <a:schemeClr val="accent1"/>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Summations!$B$56:$I$56</c:f>
            </c:numRef>
          </c:val>
          <c:smooth val="0"/>
          <c:extLst>
            <c:ext xmlns:c16="http://schemas.microsoft.com/office/drawing/2014/chart" uri="{C3380CC4-5D6E-409C-BE32-E72D297353CC}">
              <c16:uniqueId val="{00000000-3A53-9245-970E-981D72E4A21F}"/>
            </c:ext>
          </c:extLst>
        </c:ser>
        <c:ser>
          <c:idx val="1"/>
          <c:order val="1"/>
          <c:tx>
            <c:strRef>
              <c:f>Summations!$A$57</c:f>
              <c:strCache>
                <c:ptCount val="1"/>
                <c:pt idx="0">
                  <c:v>A serious concern</c:v>
                </c:pt>
              </c:strCache>
            </c:strRef>
          </c:tx>
          <c:spPr>
            <a:ln w="28575" cap="rnd">
              <a:solidFill>
                <a:schemeClr val="accent2"/>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Summations!$B$57:$I$57</c:f>
              <c:numCache>
                <c:formatCode>0.0</c:formatCode>
                <c:ptCount val="8"/>
                <c:pt idx="0">
                  <c:v>40.298507462686565</c:v>
                </c:pt>
                <c:pt idx="1">
                  <c:v>62.31343283582089</c:v>
                </c:pt>
                <c:pt idx="2">
                  <c:v>25</c:v>
                </c:pt>
                <c:pt idx="3">
                  <c:v>23.507462686567166</c:v>
                </c:pt>
                <c:pt idx="4">
                  <c:v>10.820895522388058</c:v>
                </c:pt>
                <c:pt idx="5">
                  <c:v>34.701492537313435</c:v>
                </c:pt>
                <c:pt idx="6">
                  <c:v>38.059701492537314</c:v>
                </c:pt>
                <c:pt idx="7">
                  <c:v>27.985074626865668</c:v>
                </c:pt>
              </c:numCache>
            </c:numRef>
          </c:val>
          <c:smooth val="0"/>
          <c:extLst>
            <c:ext xmlns:c16="http://schemas.microsoft.com/office/drawing/2014/chart" uri="{C3380CC4-5D6E-409C-BE32-E72D297353CC}">
              <c16:uniqueId val="{00000001-3A53-9245-970E-981D72E4A21F}"/>
            </c:ext>
          </c:extLst>
        </c:ser>
        <c:ser>
          <c:idx val="2"/>
          <c:order val="2"/>
          <c:tx>
            <c:strRef>
              <c:f>Summations!$A$58</c:f>
              <c:strCache>
                <c:ptCount val="1"/>
                <c:pt idx="0">
                  <c:v>A concern</c:v>
                </c:pt>
              </c:strCache>
            </c:strRef>
          </c:tx>
          <c:spPr>
            <a:ln w="28575" cap="rnd">
              <a:solidFill>
                <a:schemeClr val="accent3"/>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Summations!$B$58:$I$58</c:f>
            </c:numRef>
          </c:val>
          <c:smooth val="0"/>
          <c:extLst>
            <c:ext xmlns:c16="http://schemas.microsoft.com/office/drawing/2014/chart" uri="{C3380CC4-5D6E-409C-BE32-E72D297353CC}">
              <c16:uniqueId val="{00000002-3A53-9245-970E-981D72E4A21F}"/>
            </c:ext>
          </c:extLst>
        </c:ser>
        <c:ser>
          <c:idx val="3"/>
          <c:order val="3"/>
          <c:tx>
            <c:strRef>
              <c:f>Summations!$A$59</c:f>
              <c:strCache>
                <c:ptCount val="1"/>
                <c:pt idx="0">
                  <c:v>A concern</c:v>
                </c:pt>
              </c:strCache>
            </c:strRef>
          </c:tx>
          <c:spPr>
            <a:ln w="28575" cap="rnd">
              <a:solidFill>
                <a:schemeClr val="accent4"/>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Summations!$B$59:$I$59</c:f>
              <c:numCache>
                <c:formatCode>0.0</c:formatCode>
                <c:ptCount val="8"/>
                <c:pt idx="0">
                  <c:v>38.059701492537314</c:v>
                </c:pt>
                <c:pt idx="1">
                  <c:v>22.761194029850746</c:v>
                </c:pt>
                <c:pt idx="2">
                  <c:v>41.791044776119399</c:v>
                </c:pt>
                <c:pt idx="3">
                  <c:v>30.223880597014922</c:v>
                </c:pt>
                <c:pt idx="4">
                  <c:v>19.776119402985074</c:v>
                </c:pt>
                <c:pt idx="5">
                  <c:v>23.134328358208954</c:v>
                </c:pt>
                <c:pt idx="6">
                  <c:v>44.776119402985074</c:v>
                </c:pt>
                <c:pt idx="7">
                  <c:v>22.388059701492537</c:v>
                </c:pt>
              </c:numCache>
            </c:numRef>
          </c:val>
          <c:smooth val="0"/>
          <c:extLst>
            <c:ext xmlns:c16="http://schemas.microsoft.com/office/drawing/2014/chart" uri="{C3380CC4-5D6E-409C-BE32-E72D297353CC}">
              <c16:uniqueId val="{00000003-3A53-9245-970E-981D72E4A21F}"/>
            </c:ext>
          </c:extLst>
        </c:ser>
        <c:ser>
          <c:idx val="4"/>
          <c:order val="4"/>
          <c:tx>
            <c:strRef>
              <c:f>Summations!$A$60</c:f>
              <c:strCache>
                <c:ptCount val="1"/>
                <c:pt idx="0">
                  <c:v>Not a concern</c:v>
                </c:pt>
              </c:strCache>
            </c:strRef>
          </c:tx>
          <c:spPr>
            <a:ln w="28575" cap="rnd">
              <a:solidFill>
                <a:schemeClr val="accent5"/>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Summations!$B$60:$I$60</c:f>
            </c:numRef>
          </c:val>
          <c:smooth val="0"/>
          <c:extLst>
            <c:ext xmlns:c16="http://schemas.microsoft.com/office/drawing/2014/chart" uri="{C3380CC4-5D6E-409C-BE32-E72D297353CC}">
              <c16:uniqueId val="{00000004-3A53-9245-970E-981D72E4A21F}"/>
            </c:ext>
          </c:extLst>
        </c:ser>
        <c:ser>
          <c:idx val="5"/>
          <c:order val="5"/>
          <c:tx>
            <c:strRef>
              <c:f>Summations!$A$61</c:f>
              <c:strCache>
                <c:ptCount val="1"/>
                <c:pt idx="0">
                  <c:v>Not a concern</c:v>
                </c:pt>
              </c:strCache>
            </c:strRef>
          </c:tx>
          <c:spPr>
            <a:ln w="28575" cap="rnd">
              <a:solidFill>
                <a:schemeClr val="accent6"/>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Summations!$B$61:$I$61</c:f>
              <c:numCache>
                <c:formatCode>0.0</c:formatCode>
                <c:ptCount val="8"/>
                <c:pt idx="0">
                  <c:v>14.925373134328357</c:v>
                </c:pt>
                <c:pt idx="1">
                  <c:v>5.9701492537313428</c:v>
                </c:pt>
                <c:pt idx="2">
                  <c:v>22.761194029850746</c:v>
                </c:pt>
                <c:pt idx="3">
                  <c:v>31.343283582089555</c:v>
                </c:pt>
                <c:pt idx="4">
                  <c:v>57.462686567164177</c:v>
                </c:pt>
                <c:pt idx="5">
                  <c:v>32.089552238805972</c:v>
                </c:pt>
                <c:pt idx="6">
                  <c:v>10.820895522388058</c:v>
                </c:pt>
                <c:pt idx="7">
                  <c:v>39.179104477611943</c:v>
                </c:pt>
              </c:numCache>
            </c:numRef>
          </c:val>
          <c:smooth val="0"/>
          <c:extLst>
            <c:ext xmlns:c16="http://schemas.microsoft.com/office/drawing/2014/chart" uri="{C3380CC4-5D6E-409C-BE32-E72D297353CC}">
              <c16:uniqueId val="{00000005-3A53-9245-970E-981D72E4A21F}"/>
            </c:ext>
          </c:extLst>
        </c:ser>
        <c:ser>
          <c:idx val="6"/>
          <c:order val="6"/>
          <c:tx>
            <c:strRef>
              <c:f>Summations!$A$62</c:f>
              <c:strCache>
                <c:ptCount val="1"/>
                <c:pt idx="0">
                  <c:v>No Entry</c:v>
                </c:pt>
              </c:strCache>
            </c:strRef>
          </c:tx>
          <c:spPr>
            <a:ln w="28575" cap="rnd">
              <a:solidFill>
                <a:schemeClr val="accent1">
                  <a:lumMod val="60000"/>
                </a:schemeClr>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Summations!$B$62:$I$62</c:f>
            </c:numRef>
          </c:val>
          <c:smooth val="0"/>
          <c:extLst>
            <c:ext xmlns:c16="http://schemas.microsoft.com/office/drawing/2014/chart" uri="{C3380CC4-5D6E-409C-BE32-E72D297353CC}">
              <c16:uniqueId val="{00000006-3A53-9245-970E-981D72E4A21F}"/>
            </c:ext>
          </c:extLst>
        </c:ser>
        <c:ser>
          <c:idx val="7"/>
          <c:order val="7"/>
          <c:tx>
            <c:strRef>
              <c:f>Summations!$A$63</c:f>
              <c:strCache>
                <c:ptCount val="1"/>
                <c:pt idx="0">
                  <c:v>No Entry</c:v>
                </c:pt>
              </c:strCache>
            </c:strRef>
          </c:tx>
          <c:spPr>
            <a:ln w="28575" cap="rnd">
              <a:solidFill>
                <a:schemeClr val="accent2">
                  <a:lumMod val="60000"/>
                </a:schemeClr>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Summations!$B$63:$I$63</c:f>
              <c:numCache>
                <c:formatCode>0.0</c:formatCode>
                <c:ptCount val="8"/>
                <c:pt idx="0">
                  <c:v>6.7164179104477615</c:v>
                </c:pt>
                <c:pt idx="1">
                  <c:v>8.9552238805970141</c:v>
                </c:pt>
                <c:pt idx="2">
                  <c:v>10.44776119402985</c:v>
                </c:pt>
                <c:pt idx="3">
                  <c:v>14.925373134328357</c:v>
                </c:pt>
                <c:pt idx="4">
                  <c:v>11.940298507462686</c:v>
                </c:pt>
                <c:pt idx="5">
                  <c:v>10.074626865671641</c:v>
                </c:pt>
                <c:pt idx="6">
                  <c:v>6.3432835820895521</c:v>
                </c:pt>
                <c:pt idx="7">
                  <c:v>10.44776119402985</c:v>
                </c:pt>
              </c:numCache>
            </c:numRef>
          </c:val>
          <c:smooth val="0"/>
          <c:extLst>
            <c:ext xmlns:c16="http://schemas.microsoft.com/office/drawing/2014/chart" uri="{C3380CC4-5D6E-409C-BE32-E72D297353CC}">
              <c16:uniqueId val="{00000007-3A53-9245-970E-981D72E4A21F}"/>
            </c:ext>
          </c:extLst>
        </c:ser>
        <c:ser>
          <c:idx val="8"/>
          <c:order val="8"/>
          <c:tx>
            <c:strRef>
              <c:f>Summations!$A$64</c:f>
              <c:strCache>
                <c:ptCount val="1"/>
                <c:pt idx="0">
                  <c:v>At least "A concern"</c:v>
                </c:pt>
              </c:strCache>
            </c:strRef>
          </c:tx>
          <c:spPr>
            <a:ln w="28575" cap="rnd">
              <a:solidFill>
                <a:schemeClr val="accent3">
                  <a:lumMod val="60000"/>
                </a:schemeClr>
              </a:solidFill>
              <a:round/>
            </a:ln>
            <a:effectLst/>
          </c:spPr>
          <c:marker>
            <c:symbol val="none"/>
          </c:marker>
          <c:cat>
            <c:strRef>
              <c:f>Summations!$B$55:$I$55</c:f>
              <c:strCache>
                <c:ptCount val="8"/>
                <c:pt idx="0">
                  <c:v>Lack of vocations to the priesthood and religious life</c:v>
                </c:pt>
                <c:pt idx="1">
                  <c:v>Cases of abuse and Safeguarding</c:v>
                </c:pt>
                <c:pt idx="2">
                  <c:v>Church teaching on moral issues such as marriage and sexuality</c:v>
                </c:pt>
                <c:pt idx="3">
                  <c:v>The position of the laity in the church</c:v>
                </c:pt>
                <c:pt idx="4">
                  <c:v>Failure to stick to traditional teaching</c:v>
                </c:pt>
                <c:pt idx="5">
                  <c:v>The role women play in the Church</c:v>
                </c:pt>
                <c:pt idx="6">
                  <c:v>Falling Mass attendance</c:v>
                </c:pt>
                <c:pt idx="7">
                  <c:v>The Church becoming less liberal and more traditional</c:v>
                </c:pt>
              </c:strCache>
            </c:strRef>
          </c:cat>
          <c:val>
            <c:numRef>
              <c:f>Summations!$B$64:$I$64</c:f>
              <c:numCache>
                <c:formatCode>0.0</c:formatCode>
                <c:ptCount val="8"/>
                <c:pt idx="0">
                  <c:v>78.358208955223887</c:v>
                </c:pt>
                <c:pt idx="1">
                  <c:v>85.074626865671632</c:v>
                </c:pt>
                <c:pt idx="2">
                  <c:v>66.791044776119406</c:v>
                </c:pt>
                <c:pt idx="3">
                  <c:v>53.731343283582092</c:v>
                </c:pt>
                <c:pt idx="4">
                  <c:v>30.597014925373131</c:v>
                </c:pt>
                <c:pt idx="5">
                  <c:v>57.835820895522389</c:v>
                </c:pt>
                <c:pt idx="6">
                  <c:v>82.835820895522389</c:v>
                </c:pt>
                <c:pt idx="7">
                  <c:v>50.373134328358205</c:v>
                </c:pt>
              </c:numCache>
            </c:numRef>
          </c:val>
          <c:smooth val="0"/>
          <c:extLst>
            <c:ext xmlns:c16="http://schemas.microsoft.com/office/drawing/2014/chart" uri="{C3380CC4-5D6E-409C-BE32-E72D297353CC}">
              <c16:uniqueId val="{00000008-3A53-9245-970E-981D72E4A21F}"/>
            </c:ext>
          </c:extLst>
        </c:ser>
        <c:dLbls>
          <c:showLegendKey val="0"/>
          <c:showVal val="0"/>
          <c:showCatName val="0"/>
          <c:showSerName val="0"/>
          <c:showPercent val="0"/>
          <c:showBubbleSize val="0"/>
        </c:dLbls>
        <c:smooth val="0"/>
        <c:axId val="1153721215"/>
        <c:axId val="1161695343"/>
      </c:lineChart>
      <c:catAx>
        <c:axId val="1153721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1695343"/>
        <c:crosses val="autoZero"/>
        <c:auto val="1"/>
        <c:lblAlgn val="ctr"/>
        <c:lblOffset val="100"/>
        <c:noMultiLvlLbl val="0"/>
      </c:catAx>
      <c:valAx>
        <c:axId val="11616953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3721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cdr:x>
      <cdr:y>0.21002</cdr:y>
    </cdr:from>
    <cdr:to>
      <cdr:x>0.4008</cdr:x>
      <cdr:y>0.33652</cdr:y>
    </cdr:to>
    <cdr:sp macro="" textlink="">
      <cdr:nvSpPr>
        <cdr:cNvPr id="2" name="TextBox 1">
          <a:extLst xmlns:a="http://schemas.openxmlformats.org/drawingml/2006/main">
            <a:ext uri="{FF2B5EF4-FFF2-40B4-BE49-F238E27FC236}">
              <a16:creationId xmlns:a16="http://schemas.microsoft.com/office/drawing/2014/main" id="{4B98D02F-5986-F148-936D-C693018453B7}"/>
            </a:ext>
          </a:extLst>
        </cdr:cNvPr>
        <cdr:cNvSpPr txBox="1"/>
      </cdr:nvSpPr>
      <cdr:spPr>
        <a:xfrm xmlns:a="http://schemas.openxmlformats.org/drawingml/2006/main">
          <a:off x="3810000" y="1117600"/>
          <a:ext cx="2552700" cy="673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This line represents the sum of 'Matters" and "Matters a great deal</a:t>
          </a:r>
        </a:p>
        <a:p xmlns:a="http://schemas.openxmlformats.org/drawingml/2006/main">
          <a:endParaRPr lang="en-GB" sz="1100"/>
        </a:p>
      </cdr:txBody>
    </cdr:sp>
  </cdr:relSizeAnchor>
</c:userShapes>
</file>

<file path=word/drawings/drawing10.xml><?xml version="1.0" encoding="utf-8"?>
<c:userShapes xmlns:c="http://schemas.openxmlformats.org/drawingml/2006/chart">
  <cdr:relSizeAnchor xmlns:cdr="http://schemas.openxmlformats.org/drawingml/2006/chartDrawing">
    <cdr:from>
      <cdr:x>0.24</cdr:x>
      <cdr:y>0.21002</cdr:y>
    </cdr:from>
    <cdr:to>
      <cdr:x>0.4008</cdr:x>
      <cdr:y>0.33652</cdr:y>
    </cdr:to>
    <cdr:sp macro="" textlink="">
      <cdr:nvSpPr>
        <cdr:cNvPr id="2" name="TextBox 1">
          <a:extLst xmlns:a="http://schemas.openxmlformats.org/drawingml/2006/main">
            <a:ext uri="{FF2B5EF4-FFF2-40B4-BE49-F238E27FC236}">
              <a16:creationId xmlns:a16="http://schemas.microsoft.com/office/drawing/2014/main" id="{4B98D02F-5986-F148-936D-C693018453B7}"/>
            </a:ext>
          </a:extLst>
        </cdr:cNvPr>
        <cdr:cNvSpPr txBox="1"/>
      </cdr:nvSpPr>
      <cdr:spPr>
        <a:xfrm xmlns:a="http://schemas.openxmlformats.org/drawingml/2006/main">
          <a:off x="3810000" y="1117600"/>
          <a:ext cx="2552700" cy="673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This line represents the sum of 'Matters" and "Matters a great deal</a:t>
          </a:r>
        </a:p>
        <a:p xmlns:a="http://schemas.openxmlformats.org/drawingml/2006/main">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0.25447</cdr:x>
      <cdr:y>0.17048</cdr:y>
    </cdr:from>
    <cdr:to>
      <cdr:x>0.42542</cdr:x>
      <cdr:y>0.32833</cdr:y>
    </cdr:to>
    <cdr:sp macro="" textlink="">
      <cdr:nvSpPr>
        <cdr:cNvPr id="2" name="TextBox 1">
          <a:extLst xmlns:a="http://schemas.openxmlformats.org/drawingml/2006/main">
            <a:ext uri="{FF2B5EF4-FFF2-40B4-BE49-F238E27FC236}">
              <a16:creationId xmlns:a16="http://schemas.microsoft.com/office/drawing/2014/main" id="{E941FB93-B69B-5544-B222-02737F9613C0}"/>
            </a:ext>
          </a:extLst>
        </cdr:cNvPr>
        <cdr:cNvSpPr txBox="1"/>
      </cdr:nvSpPr>
      <cdr:spPr>
        <a:xfrm xmlns:a="http://schemas.openxmlformats.org/drawingml/2006/main">
          <a:off x="2199683" y="866022"/>
          <a:ext cx="1477735" cy="8019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This line represents</a:t>
          </a:r>
          <a:r>
            <a:rPr lang="en-GB" sz="1100" baseline="0"/>
            <a:t> the sum of both "does well" and "does very well"</a:t>
          </a:r>
          <a:endParaRPr lang="en-GB" sz="1100"/>
        </a:p>
      </cdr:txBody>
    </cdr:sp>
  </cdr:relSizeAnchor>
</c:userShapes>
</file>

<file path=word/drawings/drawing20.xml><?xml version="1.0" encoding="utf-8"?>
<c:userShapes xmlns:c="http://schemas.openxmlformats.org/drawingml/2006/chart">
  <cdr:relSizeAnchor xmlns:cdr="http://schemas.openxmlformats.org/drawingml/2006/chartDrawing">
    <cdr:from>
      <cdr:x>0.25447</cdr:x>
      <cdr:y>0.17048</cdr:y>
    </cdr:from>
    <cdr:to>
      <cdr:x>0.42542</cdr:x>
      <cdr:y>0.32833</cdr:y>
    </cdr:to>
    <cdr:sp macro="" textlink="">
      <cdr:nvSpPr>
        <cdr:cNvPr id="2" name="TextBox 1">
          <a:extLst xmlns:a="http://schemas.openxmlformats.org/drawingml/2006/main">
            <a:ext uri="{FF2B5EF4-FFF2-40B4-BE49-F238E27FC236}">
              <a16:creationId xmlns:a16="http://schemas.microsoft.com/office/drawing/2014/main" id="{E941FB93-B69B-5544-B222-02737F9613C0}"/>
            </a:ext>
          </a:extLst>
        </cdr:cNvPr>
        <cdr:cNvSpPr txBox="1"/>
      </cdr:nvSpPr>
      <cdr:spPr>
        <a:xfrm xmlns:a="http://schemas.openxmlformats.org/drawingml/2006/main">
          <a:off x="2199683" y="866022"/>
          <a:ext cx="1477735" cy="8019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This line represents</a:t>
          </a:r>
          <a:r>
            <a:rPr lang="en-GB" sz="1100" baseline="0"/>
            <a:t> the sum of both "does well" and "does very well"</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D0BB-54E7-4CA7-BA2E-B6D89206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6643</Words>
  <Characters>37868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Campbell</dc:creator>
  <cp:keywords/>
  <dc:description/>
  <cp:lastModifiedBy>StJMM Parish Priest</cp:lastModifiedBy>
  <cp:revision>2</cp:revision>
  <cp:lastPrinted>2022-04-26T09:57:00Z</cp:lastPrinted>
  <dcterms:created xsi:type="dcterms:W3CDTF">2022-09-02T15:50:00Z</dcterms:created>
  <dcterms:modified xsi:type="dcterms:W3CDTF">2022-09-02T15:50:00Z</dcterms:modified>
</cp:coreProperties>
</file>